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様式第１号（第７条関係）</w:t>
      </w:r>
    </w:p>
    <w:p w:rsidR="009313B9" w:rsidRPr="009313B9" w:rsidRDefault="009313B9" w:rsidP="009313B9">
      <w:pPr>
        <w:rPr>
          <w:rFonts w:ascii="ＭＳ 明朝" w:eastAsia="ＭＳ 明朝" w:hAnsi="ＭＳ 明朝" w:hint="eastAsia"/>
          <w:sz w:val="24"/>
          <w:szCs w:val="24"/>
        </w:rPr>
      </w:pPr>
    </w:p>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東秩父村特産品振興による農地活用事業補助金交付申請書</w:t>
      </w:r>
    </w:p>
    <w:p w:rsidR="009313B9" w:rsidRPr="009313B9" w:rsidRDefault="009313B9" w:rsidP="009313B9">
      <w:pPr>
        <w:rPr>
          <w:rFonts w:ascii="ＭＳ 明朝" w:eastAsia="ＭＳ 明朝" w:hAnsi="ＭＳ 明朝" w:hint="eastAsia"/>
          <w:sz w:val="24"/>
          <w:szCs w:val="24"/>
        </w:rPr>
      </w:pPr>
    </w:p>
    <w:p w:rsidR="009313B9" w:rsidRPr="009313B9" w:rsidRDefault="009313B9" w:rsidP="009313B9">
      <w:pPr>
        <w:rPr>
          <w:rFonts w:ascii="ＭＳ 明朝" w:eastAsia="ＭＳ 明朝" w:hAnsi="ＭＳ 明朝" w:hint="eastAsia"/>
          <w:sz w:val="24"/>
          <w:szCs w:val="24"/>
        </w:rPr>
      </w:pP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9313B9">
        <w:rPr>
          <w:rFonts w:ascii="ＭＳ 明朝" w:eastAsia="ＭＳ 明朝" w:hAnsi="ＭＳ 明朝" w:hint="eastAsia"/>
          <w:sz w:val="24"/>
          <w:szCs w:val="24"/>
        </w:rPr>
        <w:t>年　　月　　日</w:t>
      </w:r>
    </w:p>
    <w:p w:rsidR="009313B9" w:rsidRPr="009313B9" w:rsidRDefault="009313B9" w:rsidP="009313B9">
      <w:pPr>
        <w:rPr>
          <w:rFonts w:ascii="ＭＳ 明朝" w:eastAsia="ＭＳ 明朝" w:hAnsi="ＭＳ 明朝"/>
          <w:sz w:val="24"/>
          <w:szCs w:val="24"/>
        </w:rPr>
      </w:pPr>
      <w:r>
        <w:rPr>
          <w:rFonts w:ascii="ＭＳ 明朝" w:eastAsia="ＭＳ 明朝" w:hAnsi="ＭＳ 明朝" w:hint="eastAsia"/>
          <w:sz w:val="24"/>
          <w:szCs w:val="24"/>
        </w:rPr>
        <w:t xml:space="preserve">　　</w:t>
      </w:r>
      <w:r w:rsidRPr="009313B9">
        <w:rPr>
          <w:rFonts w:ascii="ＭＳ 明朝" w:eastAsia="ＭＳ 明朝" w:hAnsi="ＭＳ 明朝" w:hint="eastAsia"/>
          <w:sz w:val="24"/>
          <w:szCs w:val="24"/>
        </w:rPr>
        <w:t>東秩父村長　　様</w:t>
      </w:r>
    </w:p>
    <w:p w:rsidR="009313B9" w:rsidRPr="009313B9" w:rsidRDefault="009313B9" w:rsidP="009313B9">
      <w:pPr>
        <w:rPr>
          <w:rFonts w:ascii="ＭＳ 明朝" w:eastAsia="ＭＳ 明朝" w:hAnsi="ＭＳ 明朝"/>
          <w:sz w:val="24"/>
          <w:szCs w:val="24"/>
        </w:rPr>
      </w:pP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 xml:space="preserve">　　　　　　　　　　　　　　　　　　　住　　所　　</w:t>
      </w: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 xml:space="preserve">　　　　　　　　　　　　　　　　　　　氏　　名　　　　　　　　　　　　　　</w:t>
      </w:r>
    </w:p>
    <w:p w:rsidR="009313B9" w:rsidRPr="009313B9" w:rsidRDefault="009313B9" w:rsidP="009313B9">
      <w:pPr>
        <w:rPr>
          <w:rFonts w:ascii="ＭＳ 明朝" w:eastAsia="ＭＳ 明朝" w:hAnsi="ＭＳ 明朝" w:hint="eastAsia"/>
          <w:sz w:val="24"/>
          <w:szCs w:val="24"/>
        </w:rPr>
      </w:pPr>
      <w:r w:rsidRPr="009313B9">
        <w:rPr>
          <w:rFonts w:ascii="ＭＳ 明朝" w:eastAsia="ＭＳ 明朝" w:hAnsi="ＭＳ 明朝" w:hint="eastAsia"/>
          <w:sz w:val="24"/>
          <w:szCs w:val="24"/>
        </w:rPr>
        <w:t xml:space="preserve">　　　　　　　　　　　　　　　　　　　電話番号</w:t>
      </w:r>
    </w:p>
    <w:p w:rsidR="009313B9" w:rsidRPr="009313B9" w:rsidRDefault="009313B9" w:rsidP="009313B9">
      <w:pPr>
        <w:rPr>
          <w:rFonts w:ascii="ＭＳ 明朝" w:eastAsia="ＭＳ 明朝" w:hAnsi="ＭＳ 明朝"/>
          <w:sz w:val="24"/>
          <w:szCs w:val="24"/>
        </w:rPr>
      </w:pP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 xml:space="preserve">　　　　年度において、下記により東秩父村特産品振興による農地活用事業補助金の交付を受けたいので、東秩父村特産品振興による農地活用事業補助金第７条の規定により、関係書類を添えて申請します。</w:t>
      </w: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記</w:t>
      </w:r>
    </w:p>
    <w:p w:rsidR="009313B9" w:rsidRPr="009313B9" w:rsidRDefault="009313B9" w:rsidP="009313B9">
      <w:pPr>
        <w:rPr>
          <w:rFonts w:ascii="ＭＳ 明朝" w:eastAsia="ＭＳ 明朝" w:hAnsi="ＭＳ 明朝"/>
          <w:sz w:val="24"/>
          <w:szCs w:val="24"/>
        </w:rPr>
      </w:pP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１．補助金交付申請額　　　　　　　　　　　　　　　円</w:t>
      </w:r>
      <w:bookmarkStart w:id="0" w:name="_GoBack"/>
      <w:bookmarkEnd w:id="0"/>
    </w:p>
    <w:p w:rsidR="009313B9" w:rsidRPr="009313B9" w:rsidRDefault="009313B9" w:rsidP="009313B9">
      <w:pPr>
        <w:rPr>
          <w:rFonts w:ascii="ＭＳ 明朝" w:eastAsia="ＭＳ 明朝" w:hAnsi="ＭＳ 明朝"/>
          <w:sz w:val="24"/>
          <w:szCs w:val="24"/>
        </w:rPr>
      </w:pP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２．事業内容及び経費の配分</w:t>
      </w:r>
    </w:p>
    <w:tbl>
      <w:tblPr>
        <w:tblW w:w="0" w:type="auto"/>
        <w:tblInd w:w="137" w:type="dxa"/>
        <w:tblLayout w:type="fixed"/>
        <w:tblCellMar>
          <w:left w:w="15" w:type="dxa"/>
          <w:right w:w="15" w:type="dxa"/>
        </w:tblCellMar>
        <w:tblLook w:val="0000" w:firstRow="0" w:lastRow="0" w:firstColumn="0" w:lastColumn="0" w:noHBand="0" w:noVBand="0"/>
      </w:tblPr>
      <w:tblGrid>
        <w:gridCol w:w="1485"/>
        <w:gridCol w:w="1087"/>
        <w:gridCol w:w="1275"/>
        <w:gridCol w:w="993"/>
        <w:gridCol w:w="1134"/>
        <w:gridCol w:w="1070"/>
        <w:gridCol w:w="1339"/>
        <w:gridCol w:w="1062"/>
      </w:tblGrid>
      <w:tr w:rsidR="009313B9" w:rsidRPr="009313B9" w:rsidTr="009313B9">
        <w:tblPrEx>
          <w:tblCellMar>
            <w:top w:w="0" w:type="dxa"/>
            <w:bottom w:w="0" w:type="dxa"/>
          </w:tblCellMar>
        </w:tblPrEx>
        <w:trPr>
          <w:cantSplit/>
          <w:trHeight w:hRule="exact" w:val="405"/>
        </w:trPr>
        <w:tc>
          <w:tcPr>
            <w:tcW w:w="1485" w:type="dxa"/>
            <w:vMerge w:val="restart"/>
            <w:tcBorders>
              <w:top w:val="single" w:sz="4" w:space="0" w:color="auto"/>
              <w:left w:val="single" w:sz="4" w:space="0" w:color="auto"/>
              <w:right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事</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業</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者</w:t>
            </w:r>
          </w:p>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氏　　名</w:t>
            </w:r>
          </w:p>
        </w:tc>
        <w:tc>
          <w:tcPr>
            <w:tcW w:w="1087" w:type="dxa"/>
            <w:vMerge w:val="restart"/>
            <w:tcBorders>
              <w:top w:val="single" w:sz="4" w:space="0" w:color="auto"/>
              <w:right w:val="single" w:sz="4" w:space="0" w:color="auto"/>
            </w:tcBorders>
            <w:vAlign w:val="center"/>
          </w:tcPr>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植栽場所</w:t>
            </w:r>
          </w:p>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sz w:val="24"/>
                <w:szCs w:val="24"/>
              </w:rPr>
              <w:t>(</w:t>
            </w:r>
            <w:r w:rsidRPr="009313B9">
              <w:rPr>
                <w:rFonts w:ascii="ＭＳ 明朝" w:eastAsia="ＭＳ 明朝" w:hAnsi="ＭＳ 明朝" w:hint="eastAsia"/>
                <w:sz w:val="24"/>
                <w:szCs w:val="24"/>
              </w:rPr>
              <w:t>字地番</w:t>
            </w:r>
            <w:r w:rsidRPr="009313B9">
              <w:rPr>
                <w:rFonts w:ascii="ＭＳ 明朝" w:eastAsia="ＭＳ 明朝" w:hAnsi="ＭＳ 明朝"/>
                <w:sz w:val="24"/>
                <w:szCs w:val="24"/>
              </w:rPr>
              <w:t>)</w:t>
            </w:r>
          </w:p>
        </w:tc>
        <w:tc>
          <w:tcPr>
            <w:tcW w:w="1275" w:type="dxa"/>
            <w:vMerge w:val="restart"/>
            <w:tcBorders>
              <w:top w:val="single" w:sz="4" w:space="0" w:color="auto"/>
              <w:right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品種名</w:t>
            </w:r>
          </w:p>
        </w:tc>
        <w:tc>
          <w:tcPr>
            <w:tcW w:w="993" w:type="dxa"/>
            <w:vMerge w:val="restart"/>
            <w:tcBorders>
              <w:top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事業費</w:t>
            </w:r>
          </w:p>
        </w:tc>
        <w:tc>
          <w:tcPr>
            <w:tcW w:w="2204" w:type="dxa"/>
            <w:gridSpan w:val="2"/>
            <w:tcBorders>
              <w:top w:val="single" w:sz="4" w:space="0" w:color="auto"/>
              <w:left w:val="single" w:sz="4" w:space="0" w:color="auto"/>
              <w:right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経</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費</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の</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配</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分</w:t>
            </w:r>
          </w:p>
        </w:tc>
        <w:tc>
          <w:tcPr>
            <w:tcW w:w="1339" w:type="dxa"/>
            <w:vMerge w:val="restart"/>
            <w:tcBorders>
              <w:top w:val="single" w:sz="4" w:space="0" w:color="auto"/>
              <w:right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植栽年月日</w:t>
            </w:r>
          </w:p>
        </w:tc>
        <w:tc>
          <w:tcPr>
            <w:tcW w:w="1062" w:type="dxa"/>
            <w:vMerge w:val="restart"/>
            <w:tcBorders>
              <w:top w:val="single" w:sz="4" w:space="0" w:color="auto"/>
              <w:right w:val="single" w:sz="4" w:space="0" w:color="auto"/>
            </w:tcBorders>
            <w:vAlign w:val="center"/>
          </w:tcPr>
          <w:p w:rsidR="009313B9" w:rsidRPr="009313B9" w:rsidRDefault="009313B9" w:rsidP="009313B9">
            <w:pPr>
              <w:jc w:val="center"/>
              <w:rPr>
                <w:rFonts w:ascii="ＭＳ 明朝" w:eastAsia="ＭＳ 明朝" w:hAnsi="ＭＳ 明朝"/>
                <w:sz w:val="24"/>
                <w:szCs w:val="24"/>
              </w:rPr>
            </w:pPr>
            <w:r w:rsidRPr="009313B9">
              <w:rPr>
                <w:rFonts w:ascii="ＭＳ 明朝" w:eastAsia="ＭＳ 明朝" w:hAnsi="ＭＳ 明朝" w:hint="eastAsia"/>
                <w:sz w:val="24"/>
                <w:szCs w:val="24"/>
              </w:rPr>
              <w:t xml:space="preserve">備　</w:t>
            </w:r>
            <w:r w:rsidRPr="009313B9">
              <w:rPr>
                <w:rFonts w:ascii="ＭＳ 明朝" w:eastAsia="ＭＳ 明朝" w:hAnsi="ＭＳ 明朝"/>
                <w:sz w:val="24"/>
                <w:szCs w:val="24"/>
              </w:rPr>
              <w:t xml:space="preserve"> </w:t>
            </w:r>
            <w:r w:rsidRPr="009313B9">
              <w:rPr>
                <w:rFonts w:ascii="ＭＳ 明朝" w:eastAsia="ＭＳ 明朝" w:hAnsi="ＭＳ 明朝" w:hint="eastAsia"/>
                <w:sz w:val="24"/>
                <w:szCs w:val="24"/>
              </w:rPr>
              <w:t>考</w:t>
            </w:r>
          </w:p>
        </w:tc>
      </w:tr>
      <w:tr w:rsidR="009313B9" w:rsidRPr="009313B9" w:rsidTr="00247C23">
        <w:tblPrEx>
          <w:tblCellMar>
            <w:top w:w="0" w:type="dxa"/>
            <w:bottom w:w="0" w:type="dxa"/>
          </w:tblCellMar>
        </w:tblPrEx>
        <w:trPr>
          <w:cantSplit/>
          <w:trHeight w:hRule="exact" w:val="796"/>
        </w:trPr>
        <w:tc>
          <w:tcPr>
            <w:tcW w:w="1485" w:type="dxa"/>
            <w:vMerge/>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87" w:type="dxa"/>
            <w:vMerge/>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275" w:type="dxa"/>
            <w:vMerge/>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993" w:type="dxa"/>
            <w:vMerge/>
            <w:tcBorders>
              <w:bottom w:val="single" w:sz="4" w:space="0" w:color="auto"/>
            </w:tcBorders>
          </w:tcPr>
          <w:p w:rsidR="009313B9" w:rsidRPr="009313B9" w:rsidRDefault="009313B9" w:rsidP="009313B9">
            <w:pPr>
              <w:rPr>
                <w:rFonts w:ascii="ＭＳ 明朝" w:eastAsia="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村補助金</w:t>
            </w:r>
          </w:p>
        </w:tc>
        <w:tc>
          <w:tcPr>
            <w:tcW w:w="1070" w:type="dxa"/>
            <w:tcBorders>
              <w:top w:val="single" w:sz="4" w:space="0" w:color="auto"/>
              <w:bottom w:val="single" w:sz="4" w:space="0" w:color="auto"/>
              <w:right w:val="single" w:sz="4" w:space="0" w:color="auto"/>
            </w:tcBorders>
            <w:vAlign w:val="center"/>
          </w:tcPr>
          <w:p w:rsidR="009313B9" w:rsidRPr="009313B9" w:rsidRDefault="009313B9" w:rsidP="009313B9">
            <w:pPr>
              <w:rPr>
                <w:rFonts w:ascii="ＭＳ 明朝" w:eastAsia="ＭＳ 明朝" w:hAnsi="ＭＳ 明朝"/>
                <w:sz w:val="24"/>
                <w:szCs w:val="24"/>
              </w:rPr>
            </w:pPr>
            <w:r w:rsidRPr="009313B9">
              <w:rPr>
                <w:rFonts w:ascii="ＭＳ 明朝" w:eastAsia="ＭＳ 明朝" w:hAnsi="ＭＳ 明朝" w:hint="eastAsia"/>
                <w:sz w:val="24"/>
                <w:szCs w:val="24"/>
              </w:rPr>
              <w:t>自己資金</w:t>
            </w:r>
          </w:p>
        </w:tc>
        <w:tc>
          <w:tcPr>
            <w:tcW w:w="1339" w:type="dxa"/>
            <w:vMerge/>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62" w:type="dxa"/>
            <w:vMerge/>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r>
      <w:tr w:rsidR="009313B9" w:rsidRPr="009313B9" w:rsidTr="00247C23">
        <w:tblPrEx>
          <w:tblCellMar>
            <w:top w:w="0" w:type="dxa"/>
            <w:bottom w:w="0" w:type="dxa"/>
          </w:tblCellMar>
        </w:tblPrEx>
        <w:trPr>
          <w:trHeight w:hRule="exact" w:val="535"/>
        </w:trPr>
        <w:tc>
          <w:tcPr>
            <w:tcW w:w="1485"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87"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275"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993" w:type="dxa"/>
            <w:tcBorders>
              <w:bottom w:val="single" w:sz="4" w:space="0" w:color="auto"/>
            </w:tcBorders>
          </w:tcPr>
          <w:p w:rsidR="009313B9" w:rsidRPr="009313B9" w:rsidRDefault="009313B9" w:rsidP="009313B9">
            <w:pPr>
              <w:rPr>
                <w:rFonts w:ascii="ＭＳ 明朝" w:eastAsia="ＭＳ 明朝" w:hAnsi="ＭＳ 明朝"/>
                <w:sz w:val="24"/>
                <w:szCs w:val="24"/>
              </w:rPr>
            </w:pPr>
          </w:p>
        </w:tc>
        <w:tc>
          <w:tcPr>
            <w:tcW w:w="1134"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70"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339"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62"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r>
      <w:tr w:rsidR="009313B9" w:rsidRPr="009313B9" w:rsidTr="00247C23">
        <w:tblPrEx>
          <w:tblCellMar>
            <w:top w:w="0" w:type="dxa"/>
            <w:bottom w:w="0" w:type="dxa"/>
          </w:tblCellMar>
        </w:tblPrEx>
        <w:trPr>
          <w:trHeight w:hRule="exact" w:val="495"/>
        </w:trPr>
        <w:tc>
          <w:tcPr>
            <w:tcW w:w="1485"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87"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275"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993" w:type="dxa"/>
            <w:tcBorders>
              <w:bottom w:val="single" w:sz="4" w:space="0" w:color="auto"/>
            </w:tcBorders>
          </w:tcPr>
          <w:p w:rsidR="009313B9" w:rsidRPr="009313B9" w:rsidRDefault="009313B9" w:rsidP="009313B9">
            <w:pPr>
              <w:rPr>
                <w:rFonts w:ascii="ＭＳ 明朝" w:eastAsia="ＭＳ 明朝" w:hAnsi="ＭＳ 明朝"/>
                <w:sz w:val="24"/>
                <w:szCs w:val="24"/>
              </w:rPr>
            </w:pPr>
          </w:p>
        </w:tc>
        <w:tc>
          <w:tcPr>
            <w:tcW w:w="1134"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70"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339"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62"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r>
      <w:tr w:rsidR="009313B9" w:rsidRPr="009313B9" w:rsidTr="00247C23">
        <w:tblPrEx>
          <w:tblCellMar>
            <w:top w:w="0" w:type="dxa"/>
            <w:bottom w:w="0" w:type="dxa"/>
          </w:tblCellMar>
        </w:tblPrEx>
        <w:trPr>
          <w:trHeight w:hRule="exact" w:val="477"/>
        </w:trPr>
        <w:tc>
          <w:tcPr>
            <w:tcW w:w="1485"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87"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275"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993" w:type="dxa"/>
            <w:tcBorders>
              <w:bottom w:val="single" w:sz="4" w:space="0" w:color="auto"/>
            </w:tcBorders>
          </w:tcPr>
          <w:p w:rsidR="009313B9" w:rsidRPr="009313B9" w:rsidRDefault="009313B9" w:rsidP="009313B9">
            <w:pPr>
              <w:rPr>
                <w:rFonts w:ascii="ＭＳ 明朝" w:eastAsia="ＭＳ 明朝" w:hAnsi="ＭＳ 明朝"/>
                <w:sz w:val="24"/>
                <w:szCs w:val="24"/>
              </w:rPr>
            </w:pPr>
          </w:p>
        </w:tc>
        <w:tc>
          <w:tcPr>
            <w:tcW w:w="1134" w:type="dxa"/>
            <w:tcBorders>
              <w:left w:val="single" w:sz="4" w:space="0" w:color="auto"/>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70"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339"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c>
          <w:tcPr>
            <w:tcW w:w="1062" w:type="dxa"/>
            <w:tcBorders>
              <w:bottom w:val="single" w:sz="4" w:space="0" w:color="auto"/>
              <w:right w:val="single" w:sz="4" w:space="0" w:color="auto"/>
            </w:tcBorders>
          </w:tcPr>
          <w:p w:rsidR="009313B9" w:rsidRPr="009313B9" w:rsidRDefault="009313B9" w:rsidP="009313B9">
            <w:pPr>
              <w:rPr>
                <w:rFonts w:ascii="ＭＳ 明朝" w:eastAsia="ＭＳ 明朝" w:hAnsi="ＭＳ 明朝"/>
                <w:sz w:val="24"/>
                <w:szCs w:val="24"/>
              </w:rPr>
            </w:pPr>
          </w:p>
        </w:tc>
      </w:tr>
    </w:tbl>
    <w:p w:rsidR="009313B9" w:rsidRPr="009313B9" w:rsidRDefault="009313B9" w:rsidP="009313B9">
      <w:pPr>
        <w:rPr>
          <w:rFonts w:ascii="ＭＳ 明朝" w:eastAsia="ＭＳ 明朝" w:hAnsi="ＭＳ 明朝" w:hint="eastAsia"/>
          <w:sz w:val="24"/>
          <w:szCs w:val="24"/>
        </w:rPr>
      </w:pPr>
    </w:p>
    <w:p w:rsidR="009313B9" w:rsidRPr="009313B9" w:rsidRDefault="009313B9" w:rsidP="009313B9">
      <w:pPr>
        <w:rPr>
          <w:rFonts w:ascii="ＭＳ 明朝" w:eastAsia="ＭＳ 明朝" w:hAnsi="ＭＳ 明朝" w:hint="eastAsia"/>
          <w:sz w:val="24"/>
          <w:szCs w:val="24"/>
        </w:rPr>
      </w:pPr>
      <w:r w:rsidRPr="009313B9">
        <w:rPr>
          <w:rFonts w:ascii="ＭＳ 明朝" w:eastAsia="ＭＳ 明朝" w:hAnsi="ＭＳ 明朝" w:hint="eastAsia"/>
          <w:sz w:val="24"/>
          <w:szCs w:val="24"/>
        </w:rPr>
        <w:t>３.添付書類</w:t>
      </w:r>
    </w:p>
    <w:p w:rsidR="009313B9" w:rsidRPr="009313B9" w:rsidRDefault="009313B9" w:rsidP="009313B9">
      <w:pPr>
        <w:rPr>
          <w:rFonts w:hint="eastAsia"/>
        </w:rPr>
      </w:pPr>
      <w:r w:rsidRPr="009313B9">
        <w:rPr>
          <w:rFonts w:ascii="ＭＳ 明朝" w:eastAsia="ＭＳ 明朝" w:hAnsi="ＭＳ 明朝" w:hint="eastAsia"/>
          <w:sz w:val="24"/>
          <w:szCs w:val="24"/>
        </w:rPr>
        <w:t xml:space="preserve">　　現地写真、東秩父村特産品振興による農地活用事業 実施計画書（別紙１）</w:t>
      </w:r>
    </w:p>
    <w:p w:rsidR="009313B9" w:rsidRPr="009313B9" w:rsidRDefault="009313B9" w:rsidP="009313B9"/>
    <w:p w:rsidR="00751279" w:rsidRPr="009313B9" w:rsidRDefault="00751279"/>
    <w:sectPr w:rsidR="00751279" w:rsidRPr="009313B9" w:rsidSect="009313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B9"/>
    <w:rsid w:val="00751279"/>
    <w:rsid w:val="0093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E72F5"/>
  <w15:chartTrackingRefBased/>
  <w15:docId w15:val="{06770BD6-EAE3-4F21-89F4-AA81155A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WS1919</dc:creator>
  <cp:keywords/>
  <dc:description/>
  <cp:lastModifiedBy>WS1919</cp:lastModifiedBy>
  <cp:revision>1</cp:revision>
  <dcterms:created xsi:type="dcterms:W3CDTF">2022-06-20T01:00:00Z</dcterms:created>
  <dcterms:modified xsi:type="dcterms:W3CDTF">2022-06-20T01:04:00Z</dcterms:modified>
</cp:coreProperties>
</file>