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広報ひがしちちぶ　</w:t>
      </w:r>
      <w:r>
        <w:rPr>
          <w:rFonts w:hint="eastAsia" w:ascii="ＭＳ 明朝" w:hAnsi="ＭＳ 明朝" w:eastAsia="ＭＳ 明朝"/>
          <w:b w:val="1"/>
          <w:sz w:val="24"/>
        </w:rPr>
        <w:t>2026</w:t>
      </w:r>
      <w:r>
        <w:rPr>
          <w:rFonts w:hint="eastAsia" w:ascii="ＭＳ 明朝" w:hAnsi="ＭＳ 明朝" w:eastAsia="ＭＳ 明朝"/>
          <w:b w:val="1"/>
          <w:sz w:val="24"/>
        </w:rPr>
        <w:t>年７月号　</w:t>
      </w:r>
      <w:r>
        <w:rPr>
          <w:rFonts w:hint="eastAsia" w:ascii="ＭＳ 明朝" w:hAnsi="ＭＳ 明朝" w:eastAsia="ＭＳ 明朝"/>
          <w:b w:val="1"/>
          <w:sz w:val="24"/>
        </w:rPr>
        <w:t>P.10 Mura</w:t>
      </w:r>
      <w:r>
        <w:rPr>
          <w:rFonts w:hint="eastAsia" w:ascii="ＭＳ 明朝" w:hAnsi="ＭＳ 明朝" w:eastAsia="ＭＳ 明朝"/>
          <w:b w:val="1"/>
          <w:sz w:val="24"/>
        </w:rPr>
        <w:t>　</w:t>
      </w:r>
      <w:r>
        <w:rPr>
          <w:rFonts w:hint="eastAsia" w:ascii="ＭＳ 明朝" w:hAnsi="ＭＳ 明朝" w:eastAsia="ＭＳ 明朝"/>
          <w:b w:val="1"/>
          <w:sz w:val="24"/>
        </w:rPr>
        <w:t>News</w:t>
      </w:r>
    </w:p>
    <w:p>
      <w:pPr>
        <w:pStyle w:val="0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rPr>
          <w:rFonts w:hint="default"/>
        </w:rPr>
      </w:pPr>
      <w:r>
        <w:rPr>
          <w:rFonts w:hint="default" w:ascii="Century" w:hAnsi="Century"/>
          <w:b w:val="1"/>
          <w:sz w:val="24"/>
        </w:rPr>
        <w:t>Takano Village Chief visiting Elementary and Middle</w:t>
      </w:r>
      <w:r>
        <w:rPr>
          <w:rFonts w:hint="default" w:ascii="Century" w:hAnsi="Century"/>
          <w:b w:val="1"/>
          <w:sz w:val="24"/>
        </w:rPr>
        <w:t>　</w:t>
      </w:r>
      <w:r>
        <w:rPr>
          <w:rFonts w:hint="default" w:ascii="Century" w:hAnsi="Century"/>
          <w:b w:val="1"/>
          <w:sz w:val="24"/>
        </w:rPr>
        <w:t>School</w:t>
      </w:r>
      <w:r>
        <w:rPr>
          <w:rFonts w:hint="eastAsia" w:ascii="Century" w:hAnsi="Century"/>
          <w:b w:val="1"/>
          <w:sz w:val="24"/>
        </w:rPr>
        <w:t>s</w:t>
      </w:r>
    </w:p>
    <w:p>
      <w:pPr>
        <w:pStyle w:val="0"/>
        <w:rPr>
          <w:rFonts w:hint="default" w:ascii="Century" w:hAnsi="Century"/>
          <w:color w:val="333333"/>
          <w:sz w:val="24"/>
          <w:shd w:val="clear" w:color="auto" w:fill="FFFFFF"/>
        </w:rPr>
      </w:pPr>
      <w:r>
        <w:rPr>
          <w:rFonts w:hint="default" w:ascii="Century" w:hAnsi="Century"/>
          <w:sz w:val="24"/>
        </w:rPr>
        <w:t xml:space="preserve">On May 20 (Wednesday), 2026, the village chief Takano visited Higashi-Chichibu </w:t>
      </w:r>
      <w:r>
        <w:rPr>
          <w:rFonts w:hint="eastAsia" w:ascii="Century" w:hAnsi="Century"/>
          <w:sz w:val="24"/>
        </w:rPr>
        <w:t>M</w:t>
      </w:r>
      <w:r>
        <w:rPr>
          <w:rFonts w:hint="default" w:ascii="Century" w:hAnsi="Century"/>
          <w:sz w:val="24"/>
        </w:rPr>
        <w:t>iddle</w:t>
      </w:r>
      <w:r>
        <w:rPr>
          <w:rFonts w:hint="eastAsia" w:ascii="Century" w:hAnsi="Century"/>
          <w:sz w:val="24"/>
        </w:rPr>
        <w:t xml:space="preserve"> S</w:t>
      </w:r>
      <w:r>
        <w:rPr>
          <w:rFonts w:hint="default" w:ascii="Century" w:hAnsi="Century"/>
          <w:sz w:val="24"/>
        </w:rPr>
        <w:t xml:space="preserve">chool and </w:t>
      </w:r>
      <w:r>
        <w:rPr>
          <w:rFonts w:hint="eastAsia" w:ascii="Century" w:hAnsi="Century"/>
          <w:sz w:val="24"/>
        </w:rPr>
        <w:t>T</w:t>
      </w:r>
      <w:r>
        <w:rPr>
          <w:rFonts w:hint="default" w:ascii="Century" w:hAnsi="Century"/>
          <w:sz w:val="24"/>
        </w:rPr>
        <w:t xml:space="preserve">sukigawa Elementary school, and observed the classes. </w:t>
      </w:r>
      <w:r>
        <w:rPr>
          <w:rFonts w:hint="eastAsia" w:ascii="Century" w:hAnsi="Century"/>
          <w:sz w:val="24"/>
        </w:rPr>
        <w:t>This visit the village chief is doing every year since he was assigned as village chief.</w:t>
      </w:r>
      <w:r>
        <w:rPr>
          <w:rFonts w:hint="default" w:ascii="Century" w:hAnsi="Century"/>
          <w:sz w:val="24"/>
        </w:rPr>
        <w:t>　</w:t>
      </w:r>
      <w:r>
        <w:rPr>
          <w:rFonts w:hint="default" w:ascii="Century" w:hAnsi="Century"/>
          <w:sz w:val="24"/>
        </w:rPr>
        <w:t xml:space="preserve">His purpose is to watch the real </w:t>
      </w:r>
      <w:r>
        <w:rPr>
          <w:rFonts w:hint="default" w:ascii="Century" w:hAnsi="Century"/>
          <w:color w:val="333333"/>
          <w:sz w:val="24"/>
          <w:shd w:val="clear" w:color="auto" w:fill="FFFFFF"/>
        </w:rPr>
        <w:t>environment for education, listen to the voices of school personnel including the school principal, then to confirm the problems and present status of the environment for education.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default" w:ascii="Century" w:hAnsi="Century"/>
          <w:color w:val="333333"/>
          <w:sz w:val="24"/>
          <w:shd w:val="clear" w:color="auto" w:fill="FFFFFF"/>
        </w:rPr>
        <w:t xml:space="preserve">At the middle school </w:t>
      </w:r>
      <w:r>
        <w:rPr>
          <w:rFonts w:hint="default" w:ascii="Century" w:hAnsi="Century"/>
          <w:sz w:val="24"/>
        </w:rPr>
        <w:t xml:space="preserve"> </w:t>
      </w:r>
      <w:r>
        <w:rPr>
          <w:rFonts w:hint="eastAsia" w:ascii="Century" w:hAnsi="Century"/>
          <w:sz w:val="24"/>
        </w:rPr>
        <w:t xml:space="preserve">he watched </w:t>
      </w:r>
      <w:r>
        <w:rPr>
          <w:rFonts w:hint="default" w:ascii="Century" w:hAnsi="Century"/>
          <w:sz w:val="24"/>
        </w:rPr>
        <w:t>the</w:t>
      </w:r>
      <w:r>
        <w:rPr>
          <w:rFonts w:hint="eastAsia" w:ascii="Century" w:hAnsi="Century"/>
          <w:sz w:val="24"/>
        </w:rPr>
        <w:t xml:space="preserve"> lessons of English where the pupils effect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 xml:space="preserve">more practical study using ICT devices positively, and the practical study in </w:t>
      </w:r>
      <w:r>
        <w:rPr>
          <w:rFonts w:hint="default" w:ascii="Century" w:hAnsi="Century"/>
          <w:sz w:val="24"/>
        </w:rPr>
        <w:t>the</w:t>
      </w:r>
      <w:r>
        <w:rPr>
          <w:rFonts w:hint="eastAsia" w:ascii="Century" w:hAnsi="Century"/>
          <w:sz w:val="24"/>
        </w:rPr>
        <w:t xml:space="preserve"> school fields, and in the elementary school Japanese language, and music, further, foreign language class with ALT  and gymnastics in the school field.</w:t>
      </w:r>
    </w:p>
    <w:p>
      <w:pPr>
        <w:pStyle w:val="0"/>
        <w:rPr>
          <w:rFonts w:hint="default" w:ascii="Century" w:hAnsi="Century"/>
          <w:sz w:val="24"/>
        </w:rPr>
      </w:pPr>
      <w:r>
        <w:rPr>
          <w:rFonts w:hint="eastAsia" w:ascii="Century" w:hAnsi="Century"/>
          <w:sz w:val="24"/>
        </w:rPr>
        <w:t>After class observation,  he enjoyed the tasteful lunch with the pupils in the elementary school lunch room. He spent a very gentle and meaningful time so that the pupils, the treasure of the village, may pass the school life with ease and safety trying to resolve educational issues.</w:t>
      </w:r>
    </w:p>
    <w:p>
      <w:pPr>
        <w:pStyle w:val="0"/>
        <w:rPr>
          <w:rFonts w:hint="default" w:ascii="Century" w:hAnsi="Century"/>
          <w:sz w:val="24"/>
        </w:rPr>
      </w:pPr>
    </w:p>
    <w:p>
      <w:pPr>
        <w:pStyle w:val="0"/>
        <w:rPr>
          <w:rFonts w:hint="default" w:ascii="Century" w:hAnsi="Century"/>
          <w:sz w:val="24"/>
        </w:rPr>
      </w:pPr>
    </w:p>
    <w:p>
      <w:pPr>
        <w:pStyle w:val="0"/>
        <w:rPr>
          <w:rStyle w:val="39"/>
          <w:rFonts w:hint="default" w:ascii="Century" w:hAnsi="Century"/>
          <w:b w:val="1"/>
          <w:sz w:val="24"/>
          <w:shd w:val="clear" w:color="auto" w:fill="F8F4F1"/>
        </w:rPr>
      </w:pPr>
      <w:bookmarkStart w:id="0" w:name="_Hlk235867943"/>
      <w:r>
        <w:rPr>
          <w:rStyle w:val="39"/>
          <w:rFonts w:hint="eastAsia" w:ascii="Century" w:hAnsi="Century"/>
          <w:b w:val="1"/>
          <w:sz w:val="24"/>
          <w:shd w:val="clear" w:color="auto" w:fill="F8F4F1"/>
        </w:rPr>
        <w:t xml:space="preserve">Opened Yamatsutsuji Kanshosai </w:t>
      </w:r>
      <w:bookmarkEnd w:id="0"/>
      <w:r>
        <w:rPr>
          <w:rStyle w:val="39"/>
          <w:rFonts w:hint="eastAsia" w:ascii="Century" w:hAnsi="Century"/>
          <w:b w:val="1"/>
          <w:sz w:val="24"/>
          <w:shd w:val="clear" w:color="auto" w:fill="F8F4F1"/>
        </w:rPr>
        <w:t xml:space="preserve">with the start of </w:t>
      </w:r>
      <w:r>
        <w:rPr>
          <w:rStyle w:val="39"/>
          <w:rFonts w:hint="default" w:ascii="Century" w:hAnsi="Century"/>
          <w:b w:val="1"/>
          <w:sz w:val="24"/>
          <w:shd w:val="clear" w:color="auto" w:fill="F8F4F1"/>
        </w:rPr>
        <w:t xml:space="preserve">the climbing season at </w:t>
      </w:r>
      <w:r>
        <w:rPr>
          <w:rStyle w:val="39"/>
          <w:rFonts w:hint="eastAsia" w:ascii="Century" w:hAnsi="Century"/>
          <w:b w:val="1"/>
          <w:sz w:val="24"/>
          <w:shd w:val="clear" w:color="auto" w:fill="F8F4F1"/>
        </w:rPr>
        <w:t xml:space="preserve">Nihongi Toge pass with </w:t>
      </w:r>
      <w:bookmarkStart w:id="1" w:name="_Hlk235867892"/>
      <w:r>
        <w:rPr>
          <w:rStyle w:val="39"/>
          <w:rFonts w:hint="default" w:ascii="Century" w:hAnsi="Century"/>
          <w:b w:val="1"/>
          <w:sz w:val="24"/>
          <w:shd w:val="clear" w:color="auto" w:fill="F8F4F1"/>
        </w:rPr>
        <w:t>Rhododendron kaempferi</w:t>
      </w:r>
      <w:r>
        <w:rPr>
          <w:rStyle w:val="39"/>
          <w:rFonts w:hint="eastAsia" w:ascii="Century" w:hAnsi="Century"/>
          <w:b w:val="1"/>
          <w:sz w:val="24"/>
          <w:shd w:val="clear" w:color="auto" w:fill="F8F4F1"/>
        </w:rPr>
        <w:t xml:space="preserve"> </w:t>
      </w:r>
      <w:bookmarkEnd w:id="1"/>
      <w:r>
        <w:rPr>
          <w:rStyle w:val="39"/>
          <w:rFonts w:hint="eastAsia" w:ascii="Century" w:hAnsi="Century"/>
          <w:b w:val="1"/>
          <w:sz w:val="24"/>
          <w:shd w:val="clear" w:color="auto" w:fill="F8F4F1"/>
        </w:rPr>
        <w:t>blooming</w:t>
      </w: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  <w:r>
        <w:rPr>
          <w:rStyle w:val="39"/>
          <w:rFonts w:hint="eastAsia" w:ascii="Century" w:hAnsi="Century"/>
          <w:sz w:val="24"/>
          <w:shd w:val="clear" w:color="auto" w:fill="F8F4F1"/>
        </w:rPr>
        <w:t xml:space="preserve">On May 5(Tuesday), 2026, at  Nihongi Toge pass surrounded with 2,000 </w:t>
      </w:r>
      <w:r>
        <w:rPr>
          <w:rStyle w:val="39"/>
          <w:rFonts w:hint="default" w:ascii="Century" w:hAnsi="Century"/>
          <w:sz w:val="24"/>
          <w:shd w:val="clear" w:color="auto" w:fill="F8F4F1"/>
        </w:rPr>
        <w:t>Rhododendron kaempferi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,   opened Yamatsutsuji Kanshosai to start the climbing season of Nihongi Toge pass.</w:t>
      </w: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  <w:r>
        <w:rPr>
          <w:rStyle w:val="39"/>
          <w:rFonts w:hint="eastAsia" w:ascii="Century" w:hAnsi="Century"/>
          <w:sz w:val="24"/>
          <w:shd w:val="clear" w:color="auto" w:fill="F8F4F1"/>
        </w:rPr>
        <w:t>On the day, praying for mountain safety, t</w:t>
      </w:r>
      <w:r>
        <w:rPr>
          <w:rStyle w:val="39"/>
          <w:rFonts w:hint="default" w:ascii="Century" w:hAnsi="Century"/>
          <w:sz w:val="24"/>
          <w:shd w:val="clear" w:color="auto" w:fill="F8F4F1"/>
        </w:rPr>
        <w:t>he opening </w:t>
      </w:r>
      <w:r>
        <w:rPr>
          <w:rStyle w:val="39"/>
          <w:rFonts w:hint="eastAsia" w:ascii="Century" w:hAnsi="Century"/>
          <w:sz w:val="24"/>
          <w:shd w:val="clear" w:color="auto" w:fill="F8F4F1"/>
        </w:rPr>
        <w:t xml:space="preserve">ceremony </w:t>
      </w:r>
      <w:r>
        <w:rPr>
          <w:rStyle w:val="39"/>
          <w:rFonts w:hint="default" w:ascii="Century" w:hAnsi="Century"/>
          <w:sz w:val="24"/>
          <w:shd w:val="clear" w:color="auto" w:fill="F8F4F1"/>
        </w:rPr>
        <w:t>of 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the</w:t>
      </w:r>
      <w:r>
        <w:rPr>
          <w:rStyle w:val="39"/>
          <w:rFonts w:hint="default" w:ascii="Century" w:hAnsi="Century"/>
          <w:sz w:val="24"/>
          <w:shd w:val="clear" w:color="auto" w:fill="F8F4F1"/>
        </w:rPr>
        <w:t> mountain to climbers</w:t>
      </w:r>
      <w:r>
        <w:rPr>
          <w:rStyle w:val="39"/>
          <w:rFonts w:hint="eastAsia" w:ascii="Century" w:hAnsi="Century"/>
          <w:sz w:val="24"/>
          <w:shd w:val="clear" w:color="auto" w:fill="F8F4F1"/>
        </w:rPr>
        <w:t xml:space="preserve"> was effected at Oyamagi Shrine and Atago Shrine. In Kanshasai, band performance, magic, and playing of Japanese drums were presented at special stage. The site was bustling by many people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seated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and hikers who by happen were walking around the pass.</w:t>
      </w: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</w:p>
    <w:p>
      <w:pPr>
        <w:pStyle w:val="0"/>
        <w:rPr>
          <w:rStyle w:val="39"/>
          <w:rFonts w:hint="default" w:ascii="Century" w:hAnsi="Century"/>
          <w:b w:val="1"/>
          <w:sz w:val="24"/>
          <w:shd w:val="clear" w:color="auto" w:fill="F8F4F1"/>
        </w:rPr>
      </w:pPr>
      <w:r>
        <w:rPr>
          <w:rStyle w:val="39"/>
          <w:rFonts w:hint="eastAsia" w:ascii="Century" w:hAnsi="Century"/>
          <w:b w:val="1"/>
          <w:sz w:val="24"/>
          <w:shd w:val="clear" w:color="auto" w:fill="F8F4F1"/>
        </w:rPr>
        <w:t>Opened sports day at Tsukigawa Elementary school</w:t>
      </w: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  <w:r>
        <w:rPr>
          <w:rStyle w:val="39"/>
          <w:rFonts w:hint="eastAsia" w:ascii="Century" w:hAnsi="Century"/>
          <w:sz w:val="24"/>
          <w:shd w:val="clear" w:color="auto" w:fill="F8F4F1"/>
        </w:rPr>
        <w:t xml:space="preserve">On May 23 (Saturday), 2026, the year 2026, </w:t>
      </w:r>
      <w:r>
        <w:rPr>
          <w:rStyle w:val="39"/>
          <w:rFonts w:hint="default" w:ascii="Century" w:hAnsi="Century"/>
          <w:sz w:val="24"/>
          <w:shd w:val="clear" w:color="auto" w:fill="F8F4F1"/>
        </w:rPr>
        <w:t>T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sukigawa Elementary School</w:t>
      </w: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  <w:r>
        <w:rPr>
          <w:rStyle w:val="39"/>
          <w:rFonts w:hint="eastAsia" w:ascii="Century" w:hAnsi="Century"/>
          <w:sz w:val="24"/>
          <w:shd w:val="clear" w:color="auto" w:fill="F8F4F1"/>
        </w:rPr>
        <w:t xml:space="preserve">Sports day was opened. It started with cheering battle which heated up </w:t>
      </w:r>
      <w:bookmarkStart w:id="2" w:name="_GoBack"/>
      <w:bookmarkEnd w:id="2"/>
    </w:p>
    <w:p>
      <w:pPr>
        <w:pStyle w:val="0"/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</w:pPr>
      <w:r>
        <w:rPr>
          <w:rStyle w:val="39"/>
          <w:rFonts w:hint="eastAsia" w:ascii="Century" w:hAnsi="Century"/>
          <w:sz w:val="24"/>
          <w:shd w:val="clear" w:color="auto" w:fill="F8F4F1"/>
        </w:rPr>
        <w:t>the site. Short distance   race, big ball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rolling race,</w:t>
      </w:r>
      <w:r>
        <w:rPr>
          <w:rStyle w:val="39"/>
          <w:rFonts w:hint="default" w:ascii="Century" w:hAnsi="Century"/>
          <w:sz w:val="24"/>
          <w:shd w:val="clear" w:color="auto" w:fill="F8F4F1"/>
        </w:rPr>
        <w:t>　</w:t>
      </w:r>
      <w:r>
        <w:rPr>
          <w:rStyle w:val="39"/>
          <w:rFonts w:hint="eastAsia" w:ascii="Century" w:hAnsi="Century"/>
          <w:sz w:val="24"/>
          <w:shd w:val="clear" w:color="auto" w:fill="F8F4F1"/>
        </w:rPr>
        <w:t xml:space="preserve">relay </w:t>
      </w:r>
      <w:r>
        <w:rPr>
          <w:rStyle w:val="39"/>
          <w:rFonts w:hint="default" w:ascii="Century" w:hAnsi="Century"/>
          <w:sz w:val="24"/>
          <w:shd w:val="clear" w:color="auto" w:fill="F8F4F1"/>
        </w:rPr>
        <w:t>running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, and beanbag toss were heatedly battled.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　</w:t>
      </w:r>
      <w:r>
        <w:rPr>
          <w:rStyle w:val="39"/>
          <w:rFonts w:hint="eastAsia" w:ascii="Century" w:hAnsi="Century"/>
          <w:sz w:val="24"/>
          <w:shd w:val="clear" w:color="auto" w:fill="F8F4F1"/>
        </w:rPr>
        <w:t>As to announcement of the results, when the gained points were announced from the last digits, the children</w:t>
      </w:r>
      <w:r>
        <w:rPr>
          <w:rStyle w:val="39"/>
          <w:rFonts w:hint="default" w:ascii="Century" w:hAnsi="Century"/>
          <w:sz w:val="24"/>
          <w:shd w:val="clear" w:color="auto" w:fill="F8F4F1"/>
        </w:rPr>
        <w:t xml:space="preserve"> </w:t>
      </w:r>
      <w:r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  <w:t>sway</w:t>
      </w:r>
      <w:r>
        <w:rPr>
          <w:rFonts w:hint="eastAsia" w:ascii="Century" w:hAnsi="Century" w:eastAsia="メイリオ"/>
          <w:color w:val="000000"/>
          <w:kern w:val="0"/>
          <w:sz w:val="24"/>
          <w:bdr w:val="none" w:color="auto" w:sz="0" w:space="0"/>
        </w:rPr>
        <w:t>ed</w:t>
      </w:r>
      <w:r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  <w:t xml:space="preserve"> between hope and despair ove</w:t>
      </w:r>
      <w:r>
        <w:rPr>
          <w:rFonts w:hint="eastAsia" w:ascii="Century" w:hAnsi="Century" w:eastAsia="メイリオ"/>
          <w:color w:val="000000"/>
          <w:kern w:val="0"/>
          <w:sz w:val="24"/>
          <w:bdr w:val="none" w:color="auto" w:sz="0" w:space="0"/>
        </w:rPr>
        <w:t>r  the results. They got excited. The white side won the close match.</w:t>
      </w:r>
    </w:p>
    <w:p>
      <w:pPr>
        <w:pStyle w:val="0"/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</w:pPr>
      <w:r>
        <w:rPr>
          <w:rFonts w:hint="eastAsia" w:ascii="Century" w:hAnsi="Century" w:eastAsia="メイリオ"/>
          <w:color w:val="000000"/>
          <w:kern w:val="0"/>
          <w:sz w:val="24"/>
          <w:bdr w:val="none" w:color="auto" w:sz="0" w:space="0"/>
        </w:rPr>
        <w:t xml:space="preserve">Congratulations your victory! The red side also showed us a brave figure wishing </w:t>
      </w:r>
      <w:r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  <w:t>their</w:t>
      </w:r>
      <w:r>
        <w:rPr>
          <w:rFonts w:hint="eastAsia" w:ascii="Century" w:hAnsi="Century" w:eastAsia="メイリオ"/>
          <w:color w:val="000000"/>
          <w:kern w:val="0"/>
          <w:sz w:val="24"/>
          <w:bdr w:val="none" w:color="auto" w:sz="0" w:space="0"/>
        </w:rPr>
        <w:t xml:space="preserve"> winning upto the last moment.</w:t>
      </w:r>
    </w:p>
    <w:p>
      <w:pPr>
        <w:pStyle w:val="0"/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</w:pPr>
    </w:p>
    <w:p>
      <w:pPr>
        <w:pStyle w:val="0"/>
        <w:rPr>
          <w:rFonts w:hint="default" w:ascii="Century" w:hAnsi="Century" w:eastAsia="メイリオ"/>
          <w:color w:val="000000"/>
          <w:kern w:val="0"/>
          <w:sz w:val="24"/>
          <w:bdr w:val="none" w:color="auto" w:sz="0" w:space="0"/>
        </w:rPr>
      </w:pPr>
    </w:p>
    <w:p>
      <w:pPr>
        <w:pStyle w:val="0"/>
        <w:rPr>
          <w:rStyle w:val="39"/>
          <w:rFonts w:hint="default" w:ascii="Century" w:hAnsi="Century"/>
          <w:sz w:val="24"/>
          <w:shd w:val="clear" w:color="auto" w:fill="F8F4F1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Open Sans">
    <w:panose1 w:val="00000000000000000000"/>
    <w:charset w:val="00"/>
    <w:family w:val="swiss"/>
    <w:pitch w:val="fixed"/>
    <w:sig w:usb0="00000000" w:usb1="00000000" w:usb2="00000000" w:usb3="00000000" w:csb0="9F01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9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</w:style>
  <w:style w:type="character" w:styleId="39" w:customStyle="1">
    <w:name w:val="gs_tkn"/>
    <w:basedOn w:val="10"/>
    <w:next w:val="39"/>
    <w:link w:val="0"/>
    <w:uiPriority w:val="0"/>
  </w:style>
  <w:style w:type="character" w:styleId="40">
    <w:name w:val="footnote reference"/>
    <w:basedOn w:val="10"/>
    <w:next w:val="40"/>
    <w:link w:val="0"/>
    <w:uiPriority w:val="0"/>
    <w:semiHidden/>
    <w:rPr>
      <w:vertAlign w:val="superscript"/>
    </w:rPr>
  </w:style>
  <w:style w:type="character" w:styleId="41">
    <w:name w:val="endnote reference"/>
    <w:basedOn w:val="10"/>
    <w:next w:val="4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</TotalTime>
  <Pages>3</Pages>
  <Words>389</Words>
  <Characters>2051</Characters>
  <Application>JUST Note</Application>
  <Lines>73</Lines>
  <Paragraphs>16</Paragraphs>
  <CharactersWithSpaces>2633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teruo-ishii</dc:creator>
  <cp:lastModifiedBy>WS2307</cp:lastModifiedBy>
  <dcterms:created xsi:type="dcterms:W3CDTF">2026-07-25T02:18:00Z</dcterms:created>
  <dcterms:modified xsi:type="dcterms:W3CDTF">2026-07-26T23:22:35Z</dcterms:modified>
  <cp:revision>5</cp:revision>
</cp:coreProperties>
</file>