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b w:val="1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</w:rPr>
        <w:t>The 9th Junior High School Student Council Held</w:t>
      </w:r>
    </w:p>
    <w:p>
      <w:pPr>
        <w:pStyle w:val="0"/>
        <w:rPr>
          <w:rFonts w:hint="default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Little Council Members Are Born!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On December </w:t>
      </w:r>
      <w:r>
        <w:rPr>
          <w:rFonts w:hint="eastAsia" w:ascii="ＭＳ 明朝" w:hAnsi="ＭＳ 明朝" w:eastAsia="ＭＳ 明朝"/>
          <w:sz w:val="24"/>
        </w:rPr>
        <w:t>２０（</w:t>
      </w:r>
      <w:r>
        <w:rPr>
          <w:rFonts w:hint="eastAsia" w:ascii="ＭＳ 明朝" w:hAnsi="ＭＳ 明朝" w:eastAsia="ＭＳ 明朝"/>
          <w:sz w:val="24"/>
        </w:rPr>
        <w:t>Friday</w:t>
      </w:r>
      <w:r>
        <w:rPr>
          <w:rFonts w:hint="eastAsia" w:ascii="ＭＳ 明朝" w:hAnsi="ＭＳ 明朝" w:eastAsia="ＭＳ 明朝"/>
          <w:sz w:val="24"/>
        </w:rPr>
        <w:t>）</w:t>
      </w:r>
      <w:r>
        <w:rPr>
          <w:rFonts w:hint="eastAsia" w:ascii="ＭＳ 明朝" w:hAnsi="ＭＳ 明朝" w:eastAsia="ＭＳ 明朝"/>
          <w:sz w:val="24"/>
        </w:rPr>
        <w:t>, 2024,  at village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 xml:space="preserve">s conference hall the middle school </w:t>
      </w:r>
      <w:r>
        <w:rPr>
          <w:rFonts w:hint="default" w:ascii="ＭＳ 明朝" w:hAnsi="ＭＳ 明朝" w:eastAsia="ＭＳ 明朝"/>
          <w:sz w:val="24"/>
        </w:rPr>
        <w:t>parliament</w:t>
      </w:r>
      <w:r>
        <w:rPr>
          <w:rFonts w:hint="eastAsia" w:ascii="ＭＳ 明朝" w:hAnsi="ＭＳ 明朝" w:eastAsia="ＭＳ 明朝"/>
          <w:sz w:val="24"/>
        </w:rPr>
        <w:t xml:space="preserve"> was opened.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The parliament is opened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with the purpose </w:t>
      </w:r>
      <w:r>
        <w:rPr>
          <w:rFonts w:hint="default" w:ascii="ＭＳ 明朝" w:hAnsi="ＭＳ 明朝" w:eastAsia="ＭＳ 明朝"/>
          <w:sz w:val="24"/>
        </w:rPr>
        <w:t>that</w:t>
      </w:r>
      <w:r>
        <w:rPr>
          <w:rFonts w:hint="eastAsia" w:ascii="ＭＳ 明朝" w:hAnsi="ＭＳ 明朝" w:eastAsia="ＭＳ 明朝"/>
          <w:sz w:val="24"/>
        </w:rPr>
        <w:t xml:space="preserve"> the village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>s young men to bear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the village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 xml:space="preserve">s future have further interest in the committee and election, and have </w:t>
      </w:r>
      <w:r>
        <w:rPr>
          <w:rFonts w:hint="default" w:ascii="ＭＳ 明朝" w:hAnsi="ＭＳ 明朝" w:eastAsia="ＭＳ 明朝"/>
          <w:sz w:val="24"/>
        </w:rPr>
        <w:t>the</w:t>
      </w:r>
      <w:r>
        <w:rPr>
          <w:rFonts w:hint="eastAsia" w:ascii="ＭＳ 明朝" w:hAnsi="ＭＳ 明朝" w:eastAsia="ＭＳ 明朝"/>
          <w:sz w:val="24"/>
        </w:rPr>
        <w:t xml:space="preserve"> place of interaction. This parliament was started in 2013 by </w:t>
      </w:r>
      <w:r>
        <w:rPr>
          <w:rFonts w:hint="default" w:ascii="ＭＳ 明朝" w:hAnsi="ＭＳ 明朝" w:eastAsia="ＭＳ 明朝"/>
          <w:sz w:val="24"/>
        </w:rPr>
        <w:t>the</w:t>
      </w:r>
      <w:r>
        <w:rPr>
          <w:rFonts w:hint="eastAsia" w:ascii="ＭＳ 明朝" w:hAnsi="ＭＳ 明朝" w:eastAsia="ＭＳ 明朝"/>
          <w:sz w:val="24"/>
        </w:rPr>
        <w:t xml:space="preserve"> students of Higashi-Chichibu Middle School 3</w:t>
      </w:r>
      <w:r>
        <w:rPr>
          <w:rFonts w:hint="eastAsia" w:ascii="ＭＳ 明朝" w:hAnsi="ＭＳ 明朝" w:eastAsia="ＭＳ 明朝"/>
          <w:sz w:val="24"/>
          <w:vertAlign w:val="superscript"/>
        </w:rPr>
        <w:t>rd</w:t>
      </w:r>
      <w:r>
        <w:rPr>
          <w:rFonts w:hint="eastAsia" w:ascii="ＭＳ 明朝" w:hAnsi="ＭＳ 明朝" w:eastAsia="ＭＳ 明朝"/>
          <w:sz w:val="24"/>
        </w:rPr>
        <w:t xml:space="preserve"> year, as a class to know local autonomy, changing in the next year its name to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Higashi-Chichibumura children committee</w:t>
      </w:r>
      <w:r>
        <w:rPr>
          <w:rFonts w:hint="default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 xml:space="preserve">and now </w:t>
      </w:r>
      <w:r>
        <w:rPr>
          <w:rFonts w:hint="default" w:ascii="ＭＳ 明朝" w:hAnsi="ＭＳ 明朝" w:eastAsia="ＭＳ 明朝"/>
          <w:sz w:val="24"/>
        </w:rPr>
        <w:t>“</w:t>
      </w:r>
      <w:r>
        <w:rPr>
          <w:rFonts w:hint="eastAsia" w:ascii="ＭＳ 明朝" w:hAnsi="ＭＳ 明朝" w:eastAsia="ＭＳ 明朝"/>
          <w:sz w:val="24"/>
        </w:rPr>
        <w:t>Middle School committee</w:t>
      </w:r>
      <w:r>
        <w:rPr>
          <w:rFonts w:hint="default" w:ascii="ＭＳ 明朝" w:hAnsi="ＭＳ 明朝" w:eastAsia="ＭＳ 明朝"/>
          <w:sz w:val="24"/>
        </w:rPr>
        <w:t>”</w:t>
      </w:r>
      <w:r>
        <w:rPr>
          <w:rFonts w:hint="eastAsia" w:ascii="ＭＳ 明朝" w:hAnsi="ＭＳ 明朝" w:eastAsia="ＭＳ 明朝"/>
          <w:sz w:val="24"/>
        </w:rPr>
        <w:t>。</w:t>
      </w:r>
      <w:r>
        <w:rPr>
          <w:rFonts w:hint="eastAsia" w:ascii="ＭＳ 明朝" w:hAnsi="ＭＳ 明朝" w:eastAsia="ＭＳ 明朝"/>
          <w:sz w:val="24"/>
        </w:rPr>
        <w:t>This year this committee counts the 3</w:t>
      </w:r>
      <w:r>
        <w:rPr>
          <w:rFonts w:hint="eastAsia" w:ascii="ＭＳ 明朝" w:hAnsi="ＭＳ 明朝" w:eastAsia="ＭＳ 明朝"/>
          <w:sz w:val="24"/>
          <w:vertAlign w:val="superscript"/>
        </w:rPr>
        <w:t>rd</w:t>
      </w:r>
      <w:r>
        <w:rPr>
          <w:rFonts w:hint="eastAsia" w:ascii="ＭＳ 明朝" w:hAnsi="ＭＳ 明朝" w:eastAsia="ＭＳ 明朝"/>
          <w:sz w:val="24"/>
        </w:rPr>
        <w:t xml:space="preserve"> time. 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The seven students appeared in the general inquiry</w:t>
      </w:r>
      <w:r>
        <w:rPr>
          <w:rFonts w:hint="eastAsia" w:ascii="ＭＳ 明朝" w:hAnsi="ＭＳ 明朝" w:eastAsia="ＭＳ 明朝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t xml:space="preserve"> seemed nervous at the first time, but they confidently spoke on their occasion to give questions. Mr. Takano, the village chief, and Mr. Kobayashi, the superintendent of education, replied seriously.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 xml:space="preserve">In </w:t>
      </w:r>
      <w:r>
        <w:rPr>
          <w:rFonts w:hint="default" w:ascii="ＭＳ 明朝" w:hAnsi="ＭＳ 明朝" w:eastAsia="ＭＳ 明朝"/>
          <w:sz w:val="24"/>
        </w:rPr>
        <w:t>the</w:t>
      </w:r>
      <w:r>
        <w:rPr>
          <w:rFonts w:hint="eastAsia" w:ascii="ＭＳ 明朝" w:hAnsi="ＭＳ 明朝" w:eastAsia="ＭＳ 明朝"/>
          <w:sz w:val="24"/>
        </w:rPr>
        <w:t xml:space="preserve"> seemingly plenary session as the students</w:t>
      </w:r>
      <w:r>
        <w:rPr>
          <w:rFonts w:hint="default" w:ascii="ＭＳ 明朝" w:hAnsi="ＭＳ 明朝" w:eastAsia="ＭＳ 明朝"/>
          <w:sz w:val="24"/>
        </w:rPr>
        <w:t>’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default" w:ascii="ＭＳ 明朝" w:hAnsi="ＭＳ 明朝" w:eastAsia="ＭＳ 明朝"/>
          <w:sz w:val="24"/>
        </w:rPr>
        <w:t>repeti</w:t>
      </w:r>
      <w:r>
        <w:rPr>
          <w:rFonts w:hint="eastAsia" w:ascii="ＭＳ 明朝" w:hAnsi="ＭＳ 明朝" w:eastAsia="ＭＳ 明朝"/>
          <w:sz w:val="24"/>
        </w:rPr>
        <w:t>ti</w:t>
      </w:r>
      <w:r>
        <w:rPr>
          <w:rFonts w:hint="default" w:ascii="ＭＳ 明朝" w:hAnsi="ＭＳ 明朝" w:eastAsia="ＭＳ 明朝"/>
          <w:sz w:val="24"/>
        </w:rPr>
        <w:t>on</w:t>
      </w:r>
      <w:r>
        <w:rPr>
          <w:rFonts w:hint="eastAsia" w:ascii="ＭＳ 明朝" w:hAnsi="ＭＳ 明朝" w:eastAsia="ＭＳ 明朝"/>
          <w:sz w:val="24"/>
        </w:rPr>
        <w:t xml:space="preserve"> of their questions, etc. the student in the role of the chairman lead the conference to </w:t>
      </w:r>
      <w:r>
        <w:rPr>
          <w:rFonts w:hint="default" w:ascii="ＭＳ 明朝" w:hAnsi="ＭＳ 明朝" w:eastAsia="ＭＳ 明朝"/>
          <w:sz w:val="24"/>
        </w:rPr>
        <w:t>the</w:t>
      </w:r>
      <w:r>
        <w:rPr>
          <w:rFonts w:hint="eastAsia" w:ascii="ＭＳ 明朝" w:hAnsi="ＭＳ 明朝" w:eastAsia="ＭＳ 明朝"/>
          <w:sz w:val="24"/>
        </w:rPr>
        <w:t xml:space="preserve"> calm progress, and the committee was closed successfully.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162</Words>
  <Characters>927</Characters>
  <Application>JUST Note</Application>
  <Lines>7</Lines>
  <Paragraphs>2</Paragraphs>
  <CharactersWithSpaces>1087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2025-02-15T01:26:00Z</dcterms:created>
  <dcterms:modified xsi:type="dcterms:W3CDTF">2025-09-12T01:49:32Z</dcterms:modified>
  <cp:revision>5</cp:revision>
</cp:coreProperties>
</file>