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bookmarkStart w:id="0" w:name="_GoBack"/>
      <w:bookmarkEnd w:id="0"/>
      <w:r>
        <w:rPr>
          <w:rFonts w:hint="eastAsia" w:ascii="ＭＳ 明朝" w:hAnsi="ＭＳ 明朝" w:eastAsia="ＭＳ 明朝"/>
          <w:b w:val="1"/>
          <w:sz w:val="24"/>
        </w:rPr>
        <w:t>Mura News</w:t>
      </w:r>
    </w:p>
    <w:p>
      <w:pPr>
        <w:pStyle w:val="0"/>
        <w:rPr>
          <w:rFonts w:hint="default"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Mr. Toshisuke Adachi receives the Order of the Rising Sun, Gold Rays with Rosette</w:t>
      </w:r>
    </w:p>
    <w:p>
      <w:pPr>
        <w:pStyle w:val="0"/>
        <w:rPr>
          <w:rFonts w:hint="default" w:ascii="ＭＳ 明朝" w:hAnsi="ＭＳ 明朝" w:eastAsia="ＭＳ 明朝"/>
          <w:b w:val="1"/>
          <w:sz w:val="24"/>
        </w:rPr>
      </w:pPr>
    </w:p>
    <w:p>
      <w:pPr>
        <w:pStyle w:val="0"/>
        <w:rPr>
          <w:rStyle w:val="35"/>
          <w:rFonts w:hint="default" w:ascii="Century" w:hAnsi="Century"/>
          <w:sz w:val="24"/>
          <w:shd w:val="clear" w:color="auto" w:fill="F8F4F1"/>
        </w:rPr>
      </w:pPr>
      <w:r>
        <w:rPr>
          <w:rFonts w:hint="default" w:ascii="Century" w:hAnsi="Century" w:eastAsia="ＭＳ 明朝"/>
          <w:sz w:val="24"/>
        </w:rPr>
        <w:t>In November, 2025, on occasion of autumn</w:t>
      </w:r>
      <w:r>
        <w:rPr>
          <w:rFonts w:hint="default" w:ascii="Century" w:hAnsi="Century" w:eastAsia="ＭＳ 明朝"/>
          <w:sz w:val="24"/>
        </w:rPr>
        <w:t>　</w:t>
      </w:r>
      <w:r>
        <w:rPr>
          <w:rFonts w:hint="default" w:ascii="Century" w:hAnsi="Century" w:eastAsia="ＭＳ 明朝"/>
          <w:sz w:val="24"/>
        </w:rPr>
        <w:t xml:space="preserve">award, the former village chief Mr. Risuke Adachi (Okusawa) received </w:t>
      </w:r>
      <w:r>
        <w:rPr>
          <w:rStyle w:val="35"/>
          <w:rFonts w:hint="default" w:ascii="Century" w:hAnsi="Century"/>
          <w:sz w:val="24"/>
          <w:shd w:val="clear" w:color="auto" w:fill="F8F4F1"/>
        </w:rPr>
        <w:t>Order of the Rising Sun, Gold Rays with Rosette. Mr. Adachi served for years as a village assembly member of Higashi-Chichibumura and then worked during 3 periods  12 years as the chief of the village keystone. Mr. Adachi said “This award is given to me because of villagers warm support, and the understanding and cooperation given to my village administration. Although I  will separate from the field of village administration, I will support the village administration as far as I can.” Congratulations!</w:t>
      </w:r>
    </w:p>
    <w:p>
      <w:pPr>
        <w:pStyle w:val="0"/>
        <w:rPr>
          <w:rStyle w:val="35"/>
          <w:rFonts w:hint="default" w:ascii="Roboto" w:hAnsi="Roboto"/>
          <w:sz w:val="24"/>
          <w:shd w:val="clear" w:color="auto" w:fill="F8F4F1"/>
        </w:rPr>
      </w:pPr>
    </w:p>
    <w:p>
      <w:pPr>
        <w:pStyle w:val="0"/>
        <w:rPr>
          <w:rStyle w:val="35"/>
          <w:rFonts w:hint="default" w:ascii="Roboto" w:hAnsi="Roboto"/>
          <w:sz w:val="24"/>
          <w:shd w:val="clear" w:color="auto" w:fill="F8F4F1"/>
        </w:rPr>
      </w:pPr>
    </w:p>
    <w:p>
      <w:pPr>
        <w:pStyle w:val="0"/>
        <w:rPr>
          <w:rStyle w:val="35"/>
          <w:rFonts w:hint="eastAsia" w:ascii="ＭＳ 明朝" w:hAnsi="ＭＳ 明朝" w:eastAsia="ＭＳ 明朝"/>
          <w:b w:val="1"/>
          <w:sz w:val="24"/>
          <w:shd w:val="clear" w:color="auto" w:fill="F8F4F1"/>
        </w:rPr>
      </w:pPr>
    </w:p>
    <w:p>
      <w:pPr>
        <w:pStyle w:val="0"/>
        <w:rPr>
          <w:rStyle w:val="35"/>
          <w:rFonts w:hint="default" w:ascii="ＭＳ 明朝" w:hAnsi="ＭＳ 明朝" w:eastAsia="ＭＳ 明朝"/>
          <w:b w:val="1"/>
          <w:sz w:val="24"/>
          <w:shd w:val="clear" w:color="auto" w:fill="F8F4F1"/>
        </w:rPr>
      </w:pPr>
      <w:r>
        <w:rPr>
          <w:rStyle w:val="35"/>
          <w:rFonts w:hint="eastAsia" w:ascii="ＭＳ 明朝" w:hAnsi="ＭＳ 明朝" w:eastAsia="ＭＳ 明朝"/>
          <w:b w:val="1"/>
          <w:sz w:val="24"/>
          <w:shd w:val="clear" w:color="auto" w:fill="F8F4F1"/>
        </w:rPr>
        <w:t>Received the Saitama Prefectural Statistical Association Chairman's Award</w:t>
      </w:r>
    </w:p>
    <w:p>
      <w:pPr>
        <w:pStyle w:val="0"/>
        <w:rPr>
          <w:rStyle w:val="35"/>
          <w:rFonts w:hint="default" w:ascii="ＭＳ 明朝" w:hAnsi="ＭＳ 明朝" w:eastAsia="ＭＳ 明朝"/>
          <w:b w:val="1"/>
          <w:sz w:val="24"/>
          <w:shd w:val="clear" w:color="auto" w:fill="F8F4F1"/>
        </w:rPr>
      </w:pP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On November 20 </w:t>
      </w:r>
      <w:r>
        <w:rPr>
          <w:rFonts w:hint="eastAsia" w:ascii="ＭＳ 明朝" w:hAnsi="ＭＳ 明朝" w:eastAsia="ＭＳ 明朝"/>
          <w:b w:val="1"/>
          <w:sz w:val="24"/>
        </w:rPr>
        <w:t>（</w:t>
      </w:r>
      <w:r>
        <w:rPr>
          <w:rFonts w:hint="eastAsia" w:ascii="ＭＳ 明朝" w:hAnsi="ＭＳ 明朝" w:eastAsia="ＭＳ 明朝"/>
          <w:b w:val="1"/>
          <w:sz w:val="24"/>
        </w:rPr>
        <w:t>Thursday</w:t>
      </w:r>
      <w:r>
        <w:rPr>
          <w:rFonts w:hint="eastAsia" w:ascii="ＭＳ 明朝" w:hAnsi="ＭＳ 明朝" w:eastAsia="ＭＳ 明朝"/>
          <w:b w:val="1"/>
          <w:sz w:val="24"/>
        </w:rPr>
        <w:t>）</w:t>
      </w:r>
      <w:r>
        <w:rPr>
          <w:rFonts w:hint="eastAsia" w:ascii="ＭＳ 明朝" w:hAnsi="ＭＳ 明朝" w:eastAsia="ＭＳ 明朝"/>
          <w:b w:val="1"/>
          <w:sz w:val="24"/>
        </w:rPr>
        <w:t>, 2025, Saitama prefectural statistics Awards Ceremony of 2025 edition was opened in Saitama Kaikan, and the President  Award was given from our prefecture to the two persons, Ms. Aiko Ozawa(Yasudo) and Mr. Yoshio Toyoda(Yasudo), who devoted themselves to the statistics project for a long time.</w:t>
      </w:r>
    </w:p>
    <w:p>
      <w:pPr>
        <w:pStyle w:val="0"/>
        <w:rPr>
          <w:rFonts w:hint="default" w:ascii="ＭＳ 明朝" w:hAnsi="ＭＳ 明朝" w:eastAsia="ＭＳ 明朝"/>
          <w:b w:val="1"/>
          <w:sz w:val="24"/>
        </w:rPr>
      </w:pPr>
      <w:r>
        <w:rPr>
          <w:rFonts w:hint="eastAsia" w:ascii="ＭＳ 明朝" w:hAnsi="ＭＳ 明朝" w:eastAsia="ＭＳ 明朝"/>
          <w:b w:val="1"/>
          <w:sz w:val="24"/>
        </w:rPr>
        <w:t>Congratulations!</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Awarded 30 Years of Service as a Sports Promotion Committee Member</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On November 13 </w:t>
      </w:r>
      <w:r>
        <w:rPr>
          <w:rFonts w:hint="eastAsia" w:ascii="ＭＳ 明朝" w:hAnsi="ＭＳ 明朝" w:eastAsia="ＭＳ 明朝"/>
          <w:b w:val="1"/>
          <w:sz w:val="24"/>
        </w:rPr>
        <w:t>（</w:t>
      </w:r>
      <w:r>
        <w:rPr>
          <w:rFonts w:hint="eastAsia" w:ascii="ＭＳ 明朝" w:hAnsi="ＭＳ 明朝" w:eastAsia="ＭＳ 明朝"/>
          <w:b w:val="1"/>
          <w:sz w:val="24"/>
        </w:rPr>
        <w:t>Thursday</w:t>
      </w:r>
      <w:r>
        <w:rPr>
          <w:rFonts w:hint="eastAsia" w:ascii="ＭＳ 明朝" w:hAnsi="ＭＳ 明朝" w:eastAsia="ＭＳ 明朝"/>
          <w:b w:val="1"/>
          <w:sz w:val="24"/>
        </w:rPr>
        <w:t>）</w:t>
      </w:r>
      <w:r>
        <w:rPr>
          <w:rFonts w:hint="eastAsia" w:ascii="ＭＳ 明朝" w:hAnsi="ＭＳ 明朝" w:eastAsia="ＭＳ 明朝"/>
          <w:b w:val="1"/>
          <w:sz w:val="24"/>
        </w:rPr>
        <w:t xml:space="preserve">, 2025, at  National Sports Promotion </w:t>
      </w:r>
      <w:r>
        <w:rPr>
          <w:rFonts w:hint="default" w:ascii="ＭＳ 明朝" w:hAnsi="ＭＳ 明朝" w:eastAsia="ＭＳ 明朝"/>
          <w:b w:val="1"/>
          <w:sz w:val="24"/>
        </w:rPr>
        <w:t>committee</w:t>
      </w:r>
      <w:r>
        <w:rPr>
          <w:rFonts w:hint="eastAsia" w:ascii="ＭＳ 明朝" w:hAnsi="ＭＳ 明朝" w:eastAsia="ＭＳ 明朝"/>
          <w:b w:val="1"/>
          <w:sz w:val="24"/>
        </w:rPr>
        <w:t xml:space="preserve"> member Study event Nagano Edition opened at Nagano Bighat version Mr. Toshiaki S</w:t>
      </w:r>
      <w:r>
        <w:rPr>
          <w:rFonts w:hint="default" w:ascii="ＭＳ 明朝" w:hAnsi="ＭＳ 明朝" w:eastAsia="ＭＳ 明朝"/>
          <w:b w:val="1"/>
          <w:sz w:val="24"/>
        </w:rPr>
        <w:t>e</w:t>
      </w:r>
      <w:r>
        <w:rPr>
          <w:rFonts w:hint="eastAsia" w:ascii="ＭＳ 明朝" w:hAnsi="ＭＳ 明朝" w:eastAsia="ＭＳ 明朝"/>
          <w:b w:val="1"/>
          <w:sz w:val="24"/>
        </w:rPr>
        <w:t xml:space="preserve">kine (Mido) received Long Service Award for 30 years. Mr. Sekine has worked for 30 years as Higashi-Chichibumura Sports promotion committee member, and at present he serves to Sports </w:t>
      </w:r>
      <w:r>
        <w:rPr>
          <w:rFonts w:hint="default" w:ascii="ＭＳ 明朝" w:hAnsi="ＭＳ 明朝" w:eastAsia="ＭＳ 明朝"/>
          <w:b w:val="1"/>
          <w:sz w:val="24"/>
        </w:rPr>
        <w:t>Committee</w:t>
      </w:r>
      <w:r>
        <w:rPr>
          <w:rFonts w:hint="eastAsia" w:ascii="ＭＳ 明朝" w:hAnsi="ＭＳ 明朝" w:eastAsia="ＭＳ 明朝"/>
          <w:b w:val="1"/>
          <w:sz w:val="24"/>
        </w:rPr>
        <w:t xml:space="preserve"> as the vice president. He contributed greatly to </w:t>
      </w:r>
      <w:r>
        <w:rPr>
          <w:rFonts w:hint="default" w:ascii="ＭＳ 明朝" w:hAnsi="ＭＳ 明朝" w:eastAsia="ＭＳ 明朝"/>
          <w:b w:val="1"/>
          <w:sz w:val="24"/>
        </w:rPr>
        <w:t>the</w:t>
      </w:r>
      <w:r>
        <w:rPr>
          <w:rFonts w:hint="eastAsia" w:ascii="ＭＳ 明朝" w:hAnsi="ＭＳ 明朝" w:eastAsia="ＭＳ 明朝"/>
          <w:b w:val="1"/>
          <w:sz w:val="24"/>
        </w:rPr>
        <w:t xml:space="preserve"> development of sports of the village and health promotion. His contribution waa appreciated highly.</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Congratulations! </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　　　　　　　　　　　　　　　　　　　　　　　　　　　　　　　　</w:t>
      </w:r>
      <w:r>
        <w:rPr>
          <w:rFonts w:hint="eastAsia" w:ascii="ＭＳ 明朝" w:hAnsi="ＭＳ 明朝" w:eastAsia="ＭＳ 明朝"/>
          <w:b w:val="1"/>
          <w:sz w:val="24"/>
        </w:rPr>
        <w:t>(1/2)</w:t>
      </w:r>
    </w:p>
    <w:p>
      <w:pPr>
        <w:pStyle w:val="0"/>
        <w:rPr>
          <w:rFonts w:hint="eastAsia"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Sachiko Nara appointed to the Board of Education</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Due to the resign of Ms. Nagako Takada, Ms. Sachiko Nara (Sakamoto) was commissioned as board of education as of January 1, 2026.</w:t>
      </w:r>
    </w:p>
    <w:p>
      <w:pPr>
        <w:pStyle w:val="0"/>
        <w:rPr>
          <w:rFonts w:hint="default" w:ascii="ＭＳ 明朝" w:hAnsi="ＭＳ 明朝" w:eastAsia="ＭＳ 明朝"/>
          <w:b w:val="1"/>
          <w:sz w:val="24"/>
        </w:rPr>
      </w:pPr>
      <w:r>
        <w:rPr>
          <w:rFonts w:hint="eastAsia" w:ascii="ＭＳ 明朝" w:hAnsi="ＭＳ 明朝" w:eastAsia="ＭＳ 明朝"/>
          <w:b w:val="1"/>
          <w:sz w:val="24"/>
        </w:rPr>
        <w:t>Ms.</w:t>
      </w:r>
      <w:r>
        <w:rPr>
          <w:rFonts w:hint="eastAsia" w:ascii="ＭＳ 明朝" w:hAnsi="ＭＳ 明朝" w:eastAsia="ＭＳ 明朝"/>
          <w:b w:val="1"/>
          <w:sz w:val="24"/>
        </w:rPr>
        <w:t>　</w:t>
      </w:r>
      <w:r>
        <w:rPr>
          <w:rFonts w:hint="eastAsia" w:ascii="ＭＳ 明朝" w:hAnsi="ＭＳ 明朝" w:eastAsia="ＭＳ 明朝"/>
          <w:b w:val="1"/>
          <w:sz w:val="24"/>
        </w:rPr>
        <w:t>Sachiko Nara served to the Board of Education of the village and as</w:t>
      </w:r>
      <w:r>
        <w:rPr>
          <w:rFonts w:hint="eastAsia" w:ascii="ＭＳ 明朝" w:hAnsi="ＭＳ 明朝" w:eastAsia="ＭＳ 明朝"/>
          <w:b w:val="1"/>
          <w:sz w:val="24"/>
        </w:rPr>
        <w:t>　</w:t>
      </w:r>
      <w:r>
        <w:rPr>
          <w:rFonts w:hint="eastAsia" w:ascii="ＭＳ 明朝" w:hAnsi="ＭＳ 明朝" w:eastAsia="ＭＳ 明朝"/>
          <w:b w:val="1"/>
          <w:sz w:val="24"/>
        </w:rPr>
        <w:t>t</w:t>
      </w:r>
      <w:r>
        <w:rPr>
          <w:rFonts w:hint="default" w:ascii="ＭＳ 明朝" w:hAnsi="ＭＳ 明朝" w:eastAsia="ＭＳ 明朝"/>
          <w:b w:val="1"/>
          <w:sz w:val="24"/>
        </w:rPr>
        <w:t>he</w:t>
      </w:r>
      <w:r>
        <w:rPr>
          <w:rFonts w:hint="eastAsia" w:ascii="ＭＳ 明朝" w:hAnsi="ＭＳ 明朝" w:eastAsia="ＭＳ 明朝"/>
          <w:b w:val="1"/>
          <w:sz w:val="24"/>
        </w:rPr>
        <w:t xml:space="preserve"> kindergarten principle. After retirement as School Guard devoted herself </w:t>
      </w:r>
      <w:r>
        <w:rPr>
          <w:rFonts w:hint="eastAsia" w:ascii="ＭＳ 明朝" w:hAnsi="ＭＳ 明朝" w:eastAsia="ＭＳ 明朝"/>
          <w:b w:val="1"/>
          <w:sz w:val="24"/>
        </w:rPr>
        <w:t>ｔ</w:t>
      </w:r>
      <w:r>
        <w:rPr>
          <w:rFonts w:hint="eastAsia" w:ascii="ＭＳ 明朝" w:hAnsi="ＭＳ 明朝" w:eastAsia="ＭＳ 明朝"/>
          <w:b w:val="1"/>
          <w:sz w:val="24"/>
        </w:rPr>
        <w:t xml:space="preserve">o volunteer activities and civil rights commissioner. Her terms of service is for 4 </w:t>
      </w:r>
      <w:r>
        <w:rPr>
          <w:rFonts w:hint="default" w:ascii="ＭＳ 明朝" w:hAnsi="ＭＳ 明朝" w:eastAsia="ＭＳ 明朝"/>
          <w:b w:val="1"/>
          <w:sz w:val="24"/>
        </w:rPr>
        <w:t>years</w:t>
      </w:r>
      <w:r>
        <w:rPr>
          <w:rFonts w:hint="eastAsia" w:ascii="ＭＳ 明朝" w:hAnsi="ＭＳ 明朝" w:eastAsia="ＭＳ 明朝"/>
          <w:b w:val="1"/>
          <w:sz w:val="24"/>
        </w:rPr>
        <w:t xml:space="preserve"> (January 1, 2026, to December 31, 2030).</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 xml:space="preserve">                                                                 (2/2)</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Roboto">
    <w:panose1 w:val="00000000000000000000"/>
    <w:charset w:val="00"/>
    <w:family w:val="auto"/>
    <w:pitch w:val="fixed"/>
    <w:sig w:usb0="00000000" w:usb1="00000000" w:usb2="00000000" w:usb3="00000000" w:csb0="9F01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character" w:styleId="35" w:customStyle="1">
    <w:name w:val="gs_tkn"/>
    <w:basedOn w:val="10"/>
    <w:next w:val="35"/>
    <w:link w:val="0"/>
    <w:uiPriority w:val="0"/>
  </w:style>
  <w:style w:type="paragraph" w:styleId="36">
    <w:name w:val="header"/>
    <w:basedOn w:val="0"/>
    <w:next w:val="36"/>
    <w:link w:val="37"/>
    <w:uiPriority w:val="0"/>
    <w:pPr>
      <w:tabs>
        <w:tab w:val="center" w:leader="none" w:pos="4252"/>
        <w:tab w:val="right" w:leader="none" w:pos="8504"/>
      </w:tabs>
      <w:snapToGrid w:val="0"/>
    </w:pPr>
  </w:style>
  <w:style w:type="character" w:styleId="37" w:customStyle="1">
    <w:name w:val="ヘッダー (文字)"/>
    <w:basedOn w:val="10"/>
    <w:next w:val="37"/>
    <w:link w:val="36"/>
    <w:uiPriority w:val="0"/>
  </w:style>
  <w:style w:type="paragraph" w:styleId="38">
    <w:name w:val="footer"/>
    <w:basedOn w:val="0"/>
    <w:next w:val="38"/>
    <w:link w:val="39"/>
    <w:uiPriority w:val="0"/>
    <w:pPr>
      <w:tabs>
        <w:tab w:val="center" w:leader="none" w:pos="4252"/>
        <w:tab w:val="right" w:leader="none" w:pos="8504"/>
      </w:tabs>
      <w:snapToGrid w:val="0"/>
    </w:pPr>
  </w:style>
  <w:style w:type="character" w:styleId="39" w:customStyle="1">
    <w:name w:val="フッター (文字)"/>
    <w:basedOn w:val="10"/>
    <w:next w:val="39"/>
    <w:link w:val="38"/>
    <w:uiPriority w:val="0"/>
  </w:style>
  <w:style w:type="character" w:styleId="40">
    <w:name w:val="footnote reference"/>
    <w:basedOn w:val="10"/>
    <w:next w:val="40"/>
    <w:link w:val="0"/>
    <w:uiPriority w:val="0"/>
    <w:semiHidden/>
    <w:rPr>
      <w:vertAlign w:val="superscript"/>
    </w:rPr>
  </w:style>
  <w:style w:type="character" w:styleId="41">
    <w:name w:val="endnote reference"/>
    <w:basedOn w:val="10"/>
    <w:next w:val="4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TotalTime>
  <Pages>2</Pages>
  <Words>306</Words>
  <Characters>1687</Characters>
  <Application>JUST Note</Application>
  <Lines>72</Lines>
  <Paragraphs>14</Paragraphs>
  <CharactersWithSpaces>2072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2026-01-18T10:45:00Z</dcterms:created>
  <dcterms:modified xsi:type="dcterms:W3CDTF">2026-03-30T09:20:09Z</dcterms:modified>
  <cp:revision>4</cp:revision>
</cp:coreProperties>
</file>