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Century" w:hAnsi="Century"/>
          <w:b w:val="1"/>
          <w:sz w:val="24"/>
        </w:rPr>
      </w:pPr>
      <w:r>
        <w:rPr>
          <w:rFonts w:hint="eastAsia" w:ascii="Century" w:hAnsi="Century" w:eastAsia="ＭＳ 明朝"/>
          <w:b w:val="1"/>
          <w:sz w:val="24"/>
        </w:rPr>
        <w:t>Special Feature: Understanding Food</w:t>
      </w:r>
    </w:p>
    <w:p>
      <w:pPr>
        <w:pStyle w:val="0"/>
        <w:rPr>
          <w:rFonts w:hint="default"/>
          <w:b w:val="1"/>
        </w:rPr>
      </w:pPr>
    </w:p>
    <w:p>
      <w:pPr>
        <w:pStyle w:val="0"/>
        <w:rPr>
          <w:rFonts w:hint="default"/>
          <w:b w:val="1"/>
        </w:rPr>
      </w:pPr>
    </w:p>
    <w:p>
      <w:pPr>
        <w:pStyle w:val="0"/>
        <w:rPr>
          <w:rFonts w:hint="default" w:ascii="Century" w:hAnsi="Century"/>
          <w:sz w:val="24"/>
        </w:rPr>
      </w:pPr>
      <w:r>
        <w:rPr>
          <w:rFonts w:hint="default" w:ascii="Century" w:hAnsi="Century"/>
          <w:sz w:val="24"/>
        </w:rPr>
        <w:t>“</w:t>
      </w:r>
      <w:r>
        <w:rPr>
          <w:rFonts w:hint="default" w:ascii="Century" w:hAnsi="Century"/>
          <w:sz w:val="24"/>
        </w:rPr>
        <w:t>食</w:t>
      </w:r>
      <w:r>
        <w:rPr>
          <w:rFonts w:hint="default" w:ascii="Century" w:hAnsi="Century"/>
          <w:sz w:val="24"/>
        </w:rPr>
        <w:t>”Eat is an important thing which supports our daily life.</w:t>
      </w:r>
      <w:r>
        <w:rPr>
          <w:rFonts w:hint="default" w:ascii="Century" w:hAnsi="Century"/>
          <w:sz w:val="24"/>
        </w:rPr>
        <w:t>　</w:t>
      </w:r>
      <w:r>
        <w:rPr>
          <w:rFonts w:hint="default" w:ascii="Century" w:hAnsi="Century"/>
          <w:sz w:val="24"/>
        </w:rPr>
        <w:t>“</w:t>
      </w:r>
      <w:r>
        <w:rPr>
          <w:rFonts w:hint="default" w:ascii="Century" w:hAnsi="Century"/>
          <w:sz w:val="24"/>
        </w:rPr>
        <w:t>食</w:t>
      </w:r>
      <w:bookmarkStart w:id="0" w:name="_GoBack"/>
      <w:bookmarkEnd w:id="0"/>
      <w:r>
        <w:rPr>
          <w:rFonts w:hint="default" w:ascii="Century" w:hAnsi="Century"/>
          <w:sz w:val="24"/>
        </w:rPr>
        <w:t>”</w:t>
      </w:r>
      <w:r>
        <w:rPr>
          <w:rFonts w:hint="default" w:ascii="Century" w:hAnsi="Century"/>
          <w:sz w:val="24"/>
        </w:rPr>
        <w:t>　</w:t>
      </w:r>
      <w:r>
        <w:rPr>
          <w:rFonts w:hint="default" w:ascii="Century" w:hAnsi="Century"/>
          <w:sz w:val="24"/>
        </w:rPr>
        <w:t>has two meanings – “Eat food” and “things to be eaten.”  This special issue thi</w:t>
      </w:r>
      <w:r>
        <w:rPr>
          <w:rFonts w:hint="eastAsia" w:ascii="Century" w:hAnsi="Century"/>
          <w:sz w:val="24"/>
        </w:rPr>
        <w:t>n</w:t>
      </w:r>
      <w:r>
        <w:rPr>
          <w:rFonts w:hint="default" w:ascii="Century" w:hAnsi="Century"/>
          <w:sz w:val="24"/>
        </w:rPr>
        <w:t xml:space="preserve">ks </w:t>
      </w:r>
      <w:r>
        <w:rPr>
          <w:rFonts w:hint="eastAsia" w:ascii="Century" w:hAnsi="Century"/>
          <w:sz w:val="24"/>
        </w:rPr>
        <w:t>of</w:t>
      </w:r>
      <w:r>
        <w:rPr>
          <w:rFonts w:hint="default" w:ascii="Century" w:hAnsi="Century"/>
          <w:sz w:val="24"/>
        </w:rPr>
        <w:t xml:space="preserve"> the importance of “</w:t>
      </w:r>
      <w:r>
        <w:rPr>
          <w:rFonts w:hint="default" w:ascii="Century" w:hAnsi="Century"/>
          <w:sz w:val="24"/>
        </w:rPr>
        <w:t>食</w:t>
      </w:r>
      <w:r>
        <w:rPr>
          <w:rFonts w:hint="default" w:ascii="Century" w:hAnsi="Century"/>
          <w:sz w:val="24"/>
        </w:rPr>
        <w:t>“</w:t>
      </w:r>
      <w:r>
        <w:rPr>
          <w:rFonts w:hint="default" w:ascii="Century" w:hAnsi="Century"/>
          <w:sz w:val="24"/>
        </w:rPr>
        <w:t>　</w:t>
      </w:r>
      <w:r>
        <w:rPr>
          <w:rFonts w:hint="default" w:ascii="Century" w:hAnsi="Century"/>
          <w:sz w:val="24"/>
        </w:rPr>
        <w:t xml:space="preserve">among the </w:t>
      </w:r>
      <w:r>
        <w:rPr>
          <w:rFonts w:hint="eastAsia" w:ascii="Century" w:hAnsi="Century"/>
          <w:sz w:val="24"/>
        </w:rPr>
        <w:t xml:space="preserve">various </w:t>
      </w:r>
      <w:r>
        <w:rPr>
          <w:rFonts w:hint="default" w:ascii="Century" w:hAnsi="Century"/>
          <w:sz w:val="24"/>
        </w:rPr>
        <w:t xml:space="preserve">problems </w:t>
      </w:r>
      <w:r>
        <w:rPr>
          <w:rFonts w:hint="eastAsia" w:ascii="Century" w:hAnsi="Century"/>
          <w:sz w:val="24"/>
        </w:rPr>
        <w:t>- Having an unbalanced diet (eat food) and food loss (things to eat)</w:t>
      </w:r>
    </w:p>
    <w:p>
      <w:pPr>
        <w:pStyle w:val="0"/>
        <w:rPr>
          <w:rFonts w:hint="default" w:ascii="Century" w:hAnsi="Century"/>
          <w:sz w:val="24"/>
        </w:rPr>
      </w:pPr>
    </w:p>
    <w:p>
      <w:pPr>
        <w:pStyle w:val="30"/>
        <w:numPr>
          <w:ilvl w:val="0"/>
          <w:numId w:val="1"/>
        </w:numPr>
        <w:rPr>
          <w:rFonts w:hint="default" w:ascii="Century" w:hAnsi="Century"/>
          <w:sz w:val="24"/>
        </w:rPr>
      </w:pPr>
      <w:r>
        <w:rPr>
          <w:rFonts w:hint="eastAsia" w:ascii="Century" w:hAnsi="Century"/>
          <w:sz w:val="24"/>
        </w:rPr>
        <w:t xml:space="preserve">Shokuiku Dietary Education </w:t>
      </w:r>
    </w:p>
    <w:p>
      <w:pPr>
        <w:pStyle w:val="30"/>
        <w:ind w:left="360"/>
        <w:rPr>
          <w:rFonts w:hint="default" w:ascii="Century" w:hAnsi="Century"/>
          <w:sz w:val="24"/>
        </w:rPr>
      </w:pPr>
      <w:r>
        <w:rPr>
          <w:rFonts w:hint="eastAsia" w:ascii="Century" w:hAnsi="Century"/>
          <w:sz w:val="24"/>
        </w:rPr>
        <w:t xml:space="preserve">Shokuiku means to learn the knowledge </w:t>
      </w:r>
      <w:r>
        <w:rPr>
          <w:rFonts w:hint="default" w:ascii="Century" w:hAnsi="Century"/>
          <w:sz w:val="24"/>
        </w:rPr>
        <w:t>about</w:t>
      </w:r>
      <w:r>
        <w:rPr>
          <w:rFonts w:hint="eastAsia" w:ascii="Century" w:hAnsi="Century"/>
          <w:sz w:val="24"/>
        </w:rPr>
        <w:t xml:space="preserve"> </w:t>
      </w:r>
      <w:r>
        <w:rPr>
          <w:rFonts w:hint="default" w:ascii="Century" w:hAnsi="Century"/>
          <w:sz w:val="24"/>
        </w:rPr>
        <w:t>“</w:t>
      </w:r>
      <w:r>
        <w:rPr>
          <w:rFonts w:hint="eastAsia" w:ascii="Century" w:hAnsi="Century"/>
          <w:sz w:val="24"/>
        </w:rPr>
        <w:t>eating</w:t>
      </w:r>
      <w:r>
        <w:rPr>
          <w:rFonts w:hint="default" w:ascii="Century" w:hAnsi="Century"/>
          <w:sz w:val="24"/>
        </w:rPr>
        <w:t>”</w:t>
      </w:r>
      <w:r>
        <w:rPr>
          <w:rFonts w:hint="eastAsia" w:ascii="Century" w:hAnsi="Century"/>
          <w:sz w:val="24"/>
        </w:rPr>
        <w:t xml:space="preserve"> and </w:t>
      </w:r>
      <w:r>
        <w:rPr>
          <w:rFonts w:hint="default" w:ascii="Century" w:hAnsi="Century"/>
          <w:sz w:val="24"/>
        </w:rPr>
        <w:t>“</w:t>
      </w:r>
      <w:r>
        <w:rPr>
          <w:rFonts w:hint="eastAsia" w:ascii="Century" w:hAnsi="Century"/>
          <w:sz w:val="24"/>
        </w:rPr>
        <w:t>Selectivity</w:t>
      </w:r>
      <w:r>
        <w:rPr>
          <w:rFonts w:hint="default" w:ascii="Century" w:hAnsi="Century"/>
          <w:sz w:val="24"/>
        </w:rPr>
        <w:t>”</w:t>
      </w:r>
      <w:r>
        <w:rPr>
          <w:rFonts w:hint="eastAsia" w:ascii="Century" w:hAnsi="Century"/>
          <w:sz w:val="24"/>
        </w:rPr>
        <w:t>, and the education to grow up the persons who can practice diet. Throughout our life there are many occasions to work on diet.</w:t>
      </w:r>
    </w:p>
    <w:p>
      <w:pPr>
        <w:pStyle w:val="30"/>
        <w:ind w:left="360"/>
        <w:rPr>
          <w:rFonts w:hint="default" w:ascii="Century" w:hAnsi="Century"/>
          <w:sz w:val="24"/>
        </w:rPr>
      </w:pPr>
      <w:r>
        <w:rPr>
          <w:rFonts w:hint="eastAsia" w:ascii="Century" w:hAnsi="Century"/>
          <w:sz w:val="24"/>
        </w:rPr>
        <w:t xml:space="preserve">In </w:t>
      </w:r>
      <w:r>
        <w:rPr>
          <w:rFonts w:hint="default" w:ascii="Century" w:hAnsi="Century"/>
          <w:sz w:val="24"/>
        </w:rPr>
        <w:t>the</w:t>
      </w:r>
      <w:r>
        <w:rPr>
          <w:rFonts w:hint="eastAsia" w:ascii="Century" w:hAnsi="Century"/>
          <w:sz w:val="24"/>
        </w:rPr>
        <w:t xml:space="preserve"> village, in the stage  of school education, dietary education is worked on positively.</w:t>
      </w:r>
      <w:r>
        <w:rPr>
          <w:rFonts w:hint="eastAsia" w:ascii="Century" w:hAnsi="Century"/>
          <w:sz w:val="24"/>
        </w:rPr>
        <w:t>　</w:t>
      </w:r>
      <w:r>
        <w:rPr>
          <w:rFonts w:hint="eastAsia" w:ascii="Century" w:hAnsi="Century"/>
          <w:sz w:val="24"/>
        </w:rPr>
        <w:t xml:space="preserve">The lesson to think of  and to learn the </w:t>
      </w:r>
      <w:r>
        <w:rPr>
          <w:rFonts w:hint="default" w:ascii="Century" w:hAnsi="Century"/>
          <w:sz w:val="24"/>
        </w:rPr>
        <w:t>feature</w:t>
      </w:r>
      <w:r>
        <w:rPr>
          <w:rFonts w:hint="eastAsia" w:ascii="Century" w:hAnsi="Century"/>
          <w:sz w:val="24"/>
        </w:rPr>
        <w:t xml:space="preserve"> and </w:t>
      </w:r>
      <w:r>
        <w:rPr>
          <w:rFonts w:hint="default" w:ascii="Century" w:hAnsi="Century"/>
          <w:sz w:val="24"/>
        </w:rPr>
        <w:t>characteristic</w:t>
      </w:r>
      <w:r>
        <w:rPr>
          <w:rFonts w:hint="eastAsia" w:ascii="Century" w:hAnsi="Century"/>
          <w:sz w:val="24"/>
        </w:rPr>
        <w:t xml:space="preserve">s of food materials and the lesson to experience the harvest are effected. </w:t>
      </w:r>
    </w:p>
    <w:p>
      <w:pPr>
        <w:pStyle w:val="30"/>
        <w:ind w:left="360"/>
        <w:rPr>
          <w:rFonts w:hint="default" w:ascii="Century" w:hAnsi="Century"/>
          <w:sz w:val="24"/>
        </w:rPr>
      </w:pPr>
      <w:r>
        <w:rPr>
          <w:rFonts w:hint="eastAsia" w:ascii="Century" w:hAnsi="Century"/>
          <w:sz w:val="24"/>
        </w:rPr>
        <w:t xml:space="preserve">Effecting these lessons, each child raise up his consciousness toward </w:t>
      </w:r>
      <w:r>
        <w:rPr>
          <w:rFonts w:hint="default" w:ascii="Century" w:hAnsi="Century"/>
          <w:sz w:val="24"/>
        </w:rPr>
        <w:t>“</w:t>
      </w:r>
      <w:r>
        <w:rPr>
          <w:rFonts w:hint="eastAsia" w:ascii="Century" w:hAnsi="Century"/>
          <w:sz w:val="24"/>
        </w:rPr>
        <w:t>Shoku</w:t>
      </w:r>
      <w:r>
        <w:rPr>
          <w:rFonts w:hint="default" w:ascii="Century" w:hAnsi="Century"/>
          <w:sz w:val="24"/>
        </w:rPr>
        <w:t>”</w:t>
      </w:r>
      <w:r>
        <w:rPr>
          <w:rFonts w:hint="eastAsia" w:ascii="Century" w:hAnsi="Century"/>
          <w:sz w:val="24"/>
        </w:rPr>
        <w:t xml:space="preserve"> and put on the basic knowledge (the name of food materials, kinds, </w:t>
      </w:r>
    </w:p>
    <w:p>
      <w:pPr>
        <w:pStyle w:val="30"/>
        <w:ind w:left="360"/>
        <w:rPr>
          <w:rFonts w:hint="default" w:ascii="Century" w:hAnsi="Century"/>
          <w:sz w:val="24"/>
        </w:rPr>
      </w:pPr>
      <w:r>
        <w:rPr>
          <w:rFonts w:hint="eastAsia" w:ascii="Century" w:hAnsi="Century"/>
          <w:sz w:val="24"/>
        </w:rPr>
        <w:t xml:space="preserve">nutrient and function, </w:t>
      </w:r>
      <w:r>
        <w:rPr>
          <w:rFonts w:hint="default" w:ascii="Century" w:hAnsi="Century"/>
          <w:sz w:val="24"/>
        </w:rPr>
        <w:t>the</w:t>
      </w:r>
      <w:r>
        <w:rPr>
          <w:rFonts w:hint="eastAsia" w:ascii="Century" w:hAnsi="Century"/>
          <w:sz w:val="24"/>
        </w:rPr>
        <w:t xml:space="preserve"> best season of the materials and the feeling of the seasons, how to make grow up and harvest </w:t>
      </w:r>
      <w:r>
        <w:rPr>
          <w:rFonts w:hint="default" w:ascii="Century" w:hAnsi="Century"/>
          <w:sz w:val="24"/>
        </w:rPr>
        <w:t>the</w:t>
      </w:r>
      <w:r>
        <w:rPr>
          <w:rFonts w:hint="eastAsia" w:ascii="Century" w:hAnsi="Century"/>
          <w:sz w:val="24"/>
        </w:rPr>
        <w:t xml:space="preserve"> materials, the persons and jobs concerning the food materials).</w:t>
      </w:r>
    </w:p>
    <w:p>
      <w:pPr>
        <w:pStyle w:val="30"/>
        <w:ind w:left="360"/>
        <w:rPr>
          <w:rFonts w:hint="default" w:ascii="Century" w:hAnsi="Century"/>
          <w:sz w:val="24"/>
        </w:rPr>
      </w:pPr>
      <w:r>
        <w:rPr>
          <w:rFonts w:hint="eastAsia" w:ascii="Century" w:hAnsi="Century"/>
          <w:sz w:val="24"/>
        </w:rPr>
        <w:t xml:space="preserve">The food materials which each </w:t>
      </w:r>
      <w:r>
        <w:rPr>
          <w:rFonts w:hint="default" w:ascii="Century" w:hAnsi="Century"/>
          <w:sz w:val="24"/>
        </w:rPr>
        <w:t>child</w:t>
      </w:r>
      <w:r>
        <w:rPr>
          <w:rFonts w:hint="eastAsia" w:ascii="Century" w:hAnsi="Century"/>
          <w:sz w:val="24"/>
        </w:rPr>
        <w:t xml:space="preserve"> harvest personally may be served in school lunch. </w:t>
      </w:r>
      <w:r>
        <w:rPr>
          <w:rFonts w:hint="default" w:ascii="Century" w:hAnsi="Century"/>
          <w:sz w:val="24"/>
        </w:rPr>
        <w:t>“</w:t>
      </w:r>
      <w:r>
        <w:rPr>
          <w:rFonts w:hint="eastAsia" w:ascii="Century" w:hAnsi="Century"/>
          <w:sz w:val="24"/>
        </w:rPr>
        <w:t>Eating the things which each child harvested personally</w:t>
      </w:r>
      <w:r>
        <w:rPr>
          <w:rFonts w:hint="default" w:ascii="Century" w:hAnsi="Century"/>
          <w:sz w:val="24"/>
        </w:rPr>
        <w:t>”</w:t>
      </w:r>
      <w:r>
        <w:rPr>
          <w:rFonts w:hint="eastAsia" w:ascii="Century" w:hAnsi="Century"/>
          <w:sz w:val="24"/>
        </w:rPr>
        <w:t xml:space="preserve"> makes each child more interested in and familiar with food materials. These matters make each child narture healthy eating habits and the mind to thank for </w:t>
      </w:r>
      <w:r>
        <w:rPr>
          <w:rFonts w:hint="default" w:ascii="Century" w:hAnsi="Century"/>
          <w:sz w:val="24"/>
        </w:rPr>
        <w:t>the</w:t>
      </w:r>
      <w:r>
        <w:rPr>
          <w:rFonts w:hint="eastAsia" w:ascii="Century" w:hAnsi="Century"/>
          <w:sz w:val="24"/>
        </w:rPr>
        <w:t xml:space="preserve"> food materials.</w:t>
      </w:r>
    </w:p>
    <w:p>
      <w:pPr>
        <w:pStyle w:val="30"/>
        <w:ind w:left="360"/>
        <w:rPr>
          <w:rFonts w:hint="default" w:ascii="Century" w:hAnsi="Century"/>
          <w:sz w:val="24"/>
        </w:rPr>
      </w:pPr>
      <w:r>
        <w:rPr>
          <w:rFonts w:hint="eastAsia" w:ascii="Century" w:hAnsi="Century"/>
          <w:sz w:val="24"/>
        </w:rPr>
        <w:t xml:space="preserve">To know </w:t>
      </w:r>
      <w:r>
        <w:rPr>
          <w:rFonts w:hint="default" w:ascii="Century" w:hAnsi="Century"/>
          <w:sz w:val="24"/>
        </w:rPr>
        <w:t>“</w:t>
      </w:r>
      <w:r>
        <w:rPr>
          <w:rFonts w:hint="eastAsia" w:ascii="Century" w:hAnsi="Century"/>
          <w:sz w:val="24"/>
        </w:rPr>
        <w:t>Shoku</w:t>
      </w:r>
      <w:r>
        <w:rPr>
          <w:rFonts w:hint="default" w:ascii="Century" w:hAnsi="Century"/>
          <w:sz w:val="24"/>
        </w:rPr>
        <w:t>”</w:t>
      </w:r>
      <w:r>
        <w:rPr>
          <w:rFonts w:hint="eastAsia" w:ascii="Century" w:hAnsi="Century"/>
          <w:sz w:val="24"/>
        </w:rPr>
        <w:t xml:space="preserve"> not only means </w:t>
      </w:r>
      <w:r>
        <w:rPr>
          <w:rFonts w:hint="default" w:ascii="Century" w:hAnsi="Century"/>
          <w:sz w:val="24"/>
        </w:rPr>
        <w:t>“</w:t>
      </w:r>
      <w:r>
        <w:rPr>
          <w:rFonts w:hint="eastAsia" w:ascii="Century" w:hAnsi="Century"/>
          <w:sz w:val="24"/>
        </w:rPr>
        <w:t>food materials = simple things</w:t>
      </w:r>
      <w:r>
        <w:rPr>
          <w:rFonts w:hint="default" w:ascii="Century" w:hAnsi="Century"/>
          <w:sz w:val="24"/>
        </w:rPr>
        <w:t>”</w:t>
      </w:r>
      <w:r>
        <w:rPr>
          <w:rFonts w:hint="eastAsia" w:ascii="Century" w:hAnsi="Century"/>
          <w:sz w:val="24"/>
        </w:rPr>
        <w:t xml:space="preserve"> but things to connect with </w:t>
      </w:r>
      <w:r>
        <w:rPr>
          <w:rFonts w:hint="default" w:ascii="Century" w:hAnsi="Century"/>
          <w:sz w:val="24"/>
        </w:rPr>
        <w:t>“</w:t>
      </w:r>
      <w:r>
        <w:rPr>
          <w:rFonts w:hint="eastAsia" w:ascii="Century" w:hAnsi="Century"/>
          <w:sz w:val="24"/>
        </w:rPr>
        <w:t>life, nature, person and society</w:t>
      </w:r>
      <w:r>
        <w:rPr>
          <w:rFonts w:hint="default" w:ascii="Century" w:hAnsi="Century"/>
          <w:sz w:val="24"/>
        </w:rPr>
        <w:t>”</w:t>
      </w:r>
      <w:r>
        <w:rPr>
          <w:rFonts w:hint="eastAsia" w:ascii="Century" w:hAnsi="Century"/>
          <w:sz w:val="24"/>
        </w:rPr>
        <w:t xml:space="preserve">. This </w:t>
      </w:r>
      <w:r>
        <w:rPr>
          <w:rFonts w:hint="default" w:ascii="Century" w:hAnsi="Century"/>
          <w:sz w:val="24"/>
        </w:rPr>
        <w:t>connects</w:t>
      </w:r>
      <w:r>
        <w:rPr>
          <w:rFonts w:hint="eastAsia" w:ascii="Century" w:hAnsi="Century"/>
          <w:sz w:val="24"/>
        </w:rPr>
        <w:t xml:space="preserve"> with our </w:t>
      </w:r>
      <w:r>
        <w:rPr>
          <w:rFonts w:hint="default" w:ascii="Century" w:hAnsi="Century"/>
          <w:sz w:val="24"/>
        </w:rPr>
        <w:t>thanks</w:t>
      </w:r>
      <w:r>
        <w:rPr>
          <w:rFonts w:hint="eastAsia" w:ascii="Century" w:hAnsi="Century"/>
          <w:sz w:val="24"/>
        </w:rPr>
        <w:t xml:space="preserve"> for food materials, power to choose and sustainable dietary habit.</w:t>
      </w:r>
    </w:p>
    <w:p>
      <w:pPr>
        <w:pStyle w:val="30"/>
        <w:ind w:left="360"/>
        <w:rPr>
          <w:rFonts w:hint="default" w:ascii="Century" w:hAnsi="Century"/>
          <w:sz w:val="24"/>
        </w:rPr>
      </w:pPr>
    </w:p>
    <w:p>
      <w:pPr>
        <w:pStyle w:val="30"/>
        <w:ind w:left="360"/>
        <w:rPr>
          <w:rFonts w:hint="default" w:ascii="Century" w:hAnsi="Century"/>
          <w:sz w:val="24"/>
        </w:rPr>
      </w:pPr>
    </w:p>
    <w:p>
      <w:pPr>
        <w:pStyle w:val="30"/>
        <w:ind w:left="360"/>
        <w:rPr>
          <w:rFonts w:hint="default" w:ascii="Century" w:hAnsi="Century"/>
          <w:sz w:val="24"/>
        </w:rPr>
      </w:pPr>
    </w:p>
    <w:p>
      <w:pPr>
        <w:pStyle w:val="30"/>
        <w:numPr>
          <w:ilvl w:val="0"/>
          <w:numId w:val="1"/>
        </w:numPr>
        <w:rPr>
          <w:rFonts w:hint="default" w:ascii="Century" w:hAnsi="Century"/>
          <w:sz w:val="24"/>
        </w:rPr>
      </w:pPr>
      <w:r>
        <w:rPr>
          <w:rFonts w:hint="default" w:ascii="Century" w:hAnsi="Century"/>
          <w:sz w:val="24"/>
        </w:rPr>
        <w:t>R</w:t>
      </w:r>
      <w:r>
        <w:rPr>
          <w:rFonts w:hint="eastAsia" w:ascii="Century" w:hAnsi="Century"/>
          <w:sz w:val="24"/>
        </w:rPr>
        <w:t xml:space="preserve">ice transplanting and harvesting </w:t>
      </w:r>
    </w:p>
    <w:p>
      <w:pPr>
        <w:pStyle w:val="30"/>
        <w:ind w:left="360"/>
        <w:rPr>
          <w:rFonts w:hint="default" w:ascii="Century" w:hAnsi="Century"/>
          <w:sz w:val="24"/>
        </w:rPr>
      </w:pPr>
      <w:r>
        <w:rPr>
          <w:rFonts w:hint="eastAsia" w:ascii="Century" w:hAnsi="Century"/>
          <w:sz w:val="24"/>
        </w:rPr>
        <w:t>Every year the  5</w:t>
      </w:r>
      <w:r>
        <w:rPr>
          <w:rFonts w:hint="eastAsia" w:ascii="Century" w:hAnsi="Century"/>
          <w:sz w:val="24"/>
          <w:vertAlign w:val="superscript"/>
        </w:rPr>
        <w:t>th</w:t>
      </w:r>
      <w:r>
        <w:rPr>
          <w:rFonts w:hint="eastAsia" w:ascii="Century" w:hAnsi="Century"/>
          <w:sz w:val="24"/>
        </w:rPr>
        <w:t xml:space="preserve"> grade pupils of Tsukigawa Elementary School effects </w:t>
      </w:r>
      <w:r>
        <w:rPr>
          <w:rFonts w:hint="default" w:ascii="Century" w:hAnsi="Century"/>
          <w:sz w:val="24"/>
        </w:rPr>
        <w:t>the</w:t>
      </w:r>
      <w:r>
        <w:rPr>
          <w:rFonts w:hint="eastAsia" w:ascii="Century" w:hAnsi="Century"/>
          <w:sz w:val="24"/>
        </w:rPr>
        <w:t xml:space="preserve"> experience of rice transplanting and harvesting. The rice farmers hope the children to know many hours and jobs from rice seedling to the rice. </w:t>
      </w:r>
      <w:r>
        <w:rPr>
          <w:rFonts w:hint="default" w:ascii="Century" w:hAnsi="Century"/>
          <w:sz w:val="24"/>
        </w:rPr>
        <w:t>They made us know their wish “Usually the rice we eat every day casually,  in the background there are many unseeable efforts and steps</w:t>
      </w:r>
      <w:r>
        <w:rPr>
          <w:rFonts w:hint="eastAsia" w:ascii="Century" w:hAnsi="Century"/>
          <w:sz w:val="24"/>
        </w:rPr>
        <w:t xml:space="preserve"> </w:t>
      </w:r>
      <w:r>
        <w:rPr>
          <w:rFonts w:hint="default" w:ascii="Cambria Math" w:hAnsi="Cambria Math"/>
          <w:sz w:val="24"/>
        </w:rPr>
        <w:t>‐</w:t>
      </w:r>
      <w:r>
        <w:rPr>
          <w:rFonts w:hint="eastAsia" w:ascii="Cambria Math" w:hAnsi="Cambria Math"/>
          <w:sz w:val="24"/>
        </w:rPr>
        <w:t xml:space="preserve"> </w:t>
      </w:r>
      <w:r>
        <w:rPr>
          <w:rFonts w:hint="default" w:ascii="Century" w:hAnsi="Century"/>
          <w:sz w:val="24"/>
        </w:rPr>
        <w:t>this matter we wish</w:t>
      </w:r>
      <w:r>
        <w:rPr>
          <w:rFonts w:hint="eastAsia" w:ascii="Century" w:hAnsi="Century"/>
          <w:sz w:val="24"/>
        </w:rPr>
        <w:t xml:space="preserve"> </w:t>
      </w:r>
      <w:r>
        <w:rPr>
          <w:rFonts w:hint="default" w:ascii="Century" w:hAnsi="Century"/>
          <w:sz w:val="24"/>
        </w:rPr>
        <w:t>the</w:t>
      </w:r>
      <w:r>
        <w:rPr>
          <w:rFonts w:hint="eastAsia" w:ascii="Century" w:hAnsi="Century"/>
          <w:sz w:val="24"/>
        </w:rPr>
        <w:t xml:space="preserve"> children know </w:t>
      </w:r>
      <w:r>
        <w:rPr>
          <w:rFonts w:hint="default" w:ascii="Century" w:hAnsi="Century"/>
          <w:sz w:val="24"/>
        </w:rPr>
        <w:t>through</w:t>
      </w:r>
      <w:r>
        <w:rPr>
          <w:rFonts w:hint="eastAsia" w:ascii="Century" w:hAnsi="Century"/>
          <w:sz w:val="24"/>
        </w:rPr>
        <w:t xml:space="preserve"> </w:t>
      </w:r>
      <w:r>
        <w:rPr>
          <w:rFonts w:hint="default" w:ascii="Century" w:hAnsi="Century"/>
          <w:sz w:val="24"/>
        </w:rPr>
        <w:t>their</w:t>
      </w:r>
      <w:r>
        <w:rPr>
          <w:rFonts w:hint="eastAsia" w:ascii="Century" w:hAnsi="Century"/>
          <w:sz w:val="24"/>
        </w:rPr>
        <w:t xml:space="preserve"> real experiences.</w:t>
      </w:r>
      <w:r>
        <w:rPr>
          <w:rFonts w:hint="default" w:ascii="Century" w:hAnsi="Century"/>
          <w:sz w:val="24"/>
        </w:rPr>
        <w:t>”</w:t>
      </w:r>
    </w:p>
    <w:p>
      <w:pPr>
        <w:pStyle w:val="30"/>
        <w:ind w:left="360"/>
        <w:rPr>
          <w:rFonts w:hint="default" w:ascii="Century" w:hAnsi="Century"/>
          <w:sz w:val="24"/>
        </w:rPr>
      </w:pPr>
    </w:p>
    <w:p>
      <w:pPr>
        <w:pStyle w:val="30"/>
        <w:ind w:left="360"/>
        <w:rPr>
          <w:rFonts w:hint="default" w:ascii="Century" w:hAnsi="Century"/>
          <w:sz w:val="24"/>
        </w:rPr>
      </w:pPr>
      <w:r>
        <w:rPr>
          <w:rFonts w:hint="eastAsia" w:ascii="Century" w:hAnsi="Century"/>
          <w:sz w:val="24"/>
        </w:rPr>
        <w:t>Until when the food materials reach us, required are many people</w:t>
      </w:r>
      <w:r>
        <w:rPr>
          <w:rFonts w:hint="default" w:ascii="Century" w:hAnsi="Century"/>
          <w:sz w:val="24"/>
        </w:rPr>
        <w:t>’</w:t>
      </w:r>
      <w:r>
        <w:rPr>
          <w:rFonts w:hint="eastAsia" w:ascii="Century" w:hAnsi="Century"/>
          <w:sz w:val="24"/>
        </w:rPr>
        <w:t xml:space="preserve">s wisdom, time and efforts. </w:t>
      </w:r>
      <w:r>
        <w:rPr>
          <w:rFonts w:hint="default" w:ascii="Century" w:hAnsi="Century"/>
          <w:sz w:val="24"/>
        </w:rPr>
        <w:t>T</w:t>
      </w:r>
      <w:r>
        <w:rPr>
          <w:rFonts w:hint="eastAsia" w:ascii="Century" w:hAnsi="Century"/>
          <w:sz w:val="24"/>
        </w:rPr>
        <w:t xml:space="preserve">he real experiences to see food materials personally and to touch them by their proper hands, give the  children to recognize </w:t>
      </w:r>
      <w:r>
        <w:rPr>
          <w:rFonts w:hint="default" w:ascii="Century" w:hAnsi="Century"/>
          <w:sz w:val="24"/>
        </w:rPr>
        <w:t>“</w:t>
      </w:r>
      <w:r>
        <w:rPr>
          <w:rFonts w:hint="eastAsia" w:ascii="Century" w:hAnsi="Century"/>
          <w:sz w:val="24"/>
        </w:rPr>
        <w:t>food materials are our life</w:t>
      </w:r>
      <w:r>
        <w:rPr>
          <w:rFonts w:hint="default" w:ascii="Century" w:hAnsi="Century"/>
          <w:sz w:val="24"/>
        </w:rPr>
        <w:t>”</w:t>
      </w:r>
      <w:r>
        <w:rPr>
          <w:rFonts w:hint="eastAsia" w:ascii="Century" w:hAnsi="Century"/>
          <w:sz w:val="24"/>
        </w:rPr>
        <w:t xml:space="preserve"> and make them feel the back ground of each food material and their </w:t>
      </w:r>
      <w:r>
        <w:rPr>
          <w:rFonts w:hint="default" w:ascii="Century" w:hAnsi="Century"/>
          <w:sz w:val="24"/>
        </w:rPr>
        <w:t>thanks</w:t>
      </w:r>
      <w:r>
        <w:rPr>
          <w:rFonts w:hint="eastAsia" w:ascii="Century" w:hAnsi="Century"/>
          <w:sz w:val="24"/>
        </w:rPr>
        <w:t xml:space="preserve"> to </w:t>
      </w:r>
      <w:r>
        <w:rPr>
          <w:rFonts w:hint="default" w:ascii="Century" w:hAnsi="Century"/>
          <w:sz w:val="24"/>
        </w:rPr>
        <w:t>the</w:t>
      </w:r>
      <w:r>
        <w:rPr>
          <w:rFonts w:hint="eastAsia" w:ascii="Century" w:hAnsi="Century"/>
          <w:sz w:val="24"/>
        </w:rPr>
        <w:t xml:space="preserve"> farmers. </w:t>
      </w:r>
    </w:p>
    <w:p>
      <w:pPr>
        <w:pStyle w:val="30"/>
        <w:ind w:left="360"/>
        <w:rPr>
          <w:rFonts w:hint="default" w:ascii="Century" w:hAnsi="Century"/>
          <w:sz w:val="24"/>
        </w:rPr>
      </w:pPr>
    </w:p>
    <w:p>
      <w:pPr>
        <w:pStyle w:val="30"/>
        <w:ind w:left="360"/>
        <w:rPr>
          <w:rFonts w:hint="eastAsia" w:ascii="ＭＳ 明朝" w:hAnsi="ＭＳ 明朝" w:eastAsia="ＭＳ 明朝"/>
          <w:sz w:val="24"/>
        </w:rPr>
      </w:pPr>
      <w:r>
        <w:rPr>
          <w:rFonts w:hint="eastAsia" w:ascii="ＭＳ 明朝" w:hAnsi="ＭＳ 明朝" w:eastAsia="ＭＳ 明朝"/>
          <w:sz w:val="24"/>
        </w:rPr>
        <w:t>Growing crops is like raising children</w:t>
      </w:r>
      <w:r>
        <w:rPr>
          <w:rFonts w:hint="eastAsia" w:ascii="ＭＳ 明朝" w:hAnsi="ＭＳ 明朝" w:eastAsia="ＭＳ 明朝"/>
          <w:sz w:val="24"/>
        </w:rPr>
        <w:t>　</w:t>
      </w:r>
    </w:p>
    <w:p>
      <w:pPr>
        <w:pStyle w:val="0"/>
        <w:ind w:firstLine="360" w:firstLineChars="150"/>
        <w:rPr>
          <w:rFonts w:hint="default" w:ascii="ＭＳ 明朝" w:hAnsi="ＭＳ 明朝" w:eastAsia="ＭＳ 明朝"/>
          <w:sz w:val="24"/>
        </w:rPr>
      </w:pPr>
      <w:r>
        <w:rPr>
          <w:rFonts w:hint="eastAsia" w:ascii="ＭＳ 明朝" w:hAnsi="ＭＳ 明朝" w:eastAsia="ＭＳ 明朝"/>
          <w:sz w:val="24"/>
        </w:rPr>
        <w:t>Katsuya Shimada (Mido) / Takayoshi Sekine (Mido)</w:t>
      </w:r>
    </w:p>
    <w:p>
      <w:pPr>
        <w:pStyle w:val="30"/>
        <w:ind w:left="360"/>
        <w:rPr>
          <w:rFonts w:hint="default" w:ascii="Century" w:hAnsi="Century"/>
          <w:sz w:val="24"/>
        </w:rPr>
      </w:pPr>
    </w:p>
    <w:p>
      <w:pPr>
        <w:pStyle w:val="30"/>
        <w:ind w:left="360"/>
        <w:rPr>
          <w:rFonts w:hint="default" w:ascii="Century" w:hAnsi="Century"/>
          <w:sz w:val="24"/>
        </w:rPr>
      </w:pPr>
      <w:r>
        <w:rPr>
          <w:rFonts w:hint="eastAsia" w:ascii="Century" w:hAnsi="Century"/>
          <w:sz w:val="24"/>
        </w:rPr>
        <w:t xml:space="preserve">Not too long time ago, rice was an important food material hardly available to eat. At present not only rice but many other food materials are available at super markets. Such materials available at super markets are presented to the consumers by much efforts of producers. In the case of rice, the producers daily watch </w:t>
      </w:r>
      <w:r>
        <w:rPr>
          <w:rFonts w:hint="default" w:ascii="Century" w:hAnsi="Century"/>
          <w:sz w:val="24"/>
        </w:rPr>
        <w:t>their</w:t>
      </w:r>
      <w:r>
        <w:rPr>
          <w:rFonts w:hint="eastAsia" w:ascii="Century" w:hAnsi="Century"/>
          <w:sz w:val="24"/>
        </w:rPr>
        <w:t xml:space="preserve"> appearance adjusting fertilizer and water to obtain nice rice crop. Growing up rice is so to speak child rearing.</w:t>
      </w:r>
    </w:p>
    <w:p>
      <w:pPr>
        <w:pStyle w:val="30"/>
        <w:ind w:left="360"/>
        <w:rPr>
          <w:rFonts w:hint="default" w:ascii="Century" w:hAnsi="Century"/>
          <w:sz w:val="24"/>
        </w:rPr>
      </w:pPr>
      <w:r>
        <w:rPr>
          <w:rFonts w:hint="eastAsia" w:ascii="Century" w:hAnsi="Century"/>
          <w:sz w:val="24"/>
        </w:rPr>
        <w:t xml:space="preserve">The materials we raise up with great care results in </w:t>
      </w:r>
      <w:r>
        <w:rPr>
          <w:rFonts w:hint="default" w:ascii="Century" w:hAnsi="Century"/>
          <w:sz w:val="24"/>
        </w:rPr>
        <w:t>the</w:t>
      </w:r>
      <w:r>
        <w:rPr>
          <w:rFonts w:hint="eastAsia" w:ascii="Century" w:hAnsi="Century"/>
          <w:sz w:val="24"/>
        </w:rPr>
        <w:t xml:space="preserve"> rice of </w:t>
      </w:r>
      <w:r>
        <w:rPr>
          <w:rFonts w:hint="default" w:ascii="Century" w:hAnsi="Century"/>
          <w:sz w:val="24"/>
        </w:rPr>
        <w:t>good</w:t>
      </w:r>
      <w:r>
        <w:rPr>
          <w:rFonts w:hint="eastAsia" w:ascii="Century" w:hAnsi="Century"/>
          <w:sz w:val="24"/>
        </w:rPr>
        <w:t xml:space="preserve"> taste.</w:t>
      </w:r>
    </w:p>
    <w:p>
      <w:pPr>
        <w:pStyle w:val="30"/>
        <w:ind w:left="360"/>
        <w:rPr>
          <w:rFonts w:hint="default" w:ascii="Century" w:hAnsi="Century"/>
          <w:sz w:val="24"/>
        </w:rPr>
      </w:pPr>
    </w:p>
    <w:p>
      <w:pPr>
        <w:pStyle w:val="30"/>
        <w:ind w:left="360"/>
        <w:rPr>
          <w:rFonts w:hint="default" w:ascii="Century" w:hAnsi="Century"/>
          <w:sz w:val="24"/>
        </w:rPr>
      </w:pPr>
      <w:r>
        <w:rPr>
          <w:rFonts w:hint="eastAsia" w:ascii="Century" w:hAnsi="Century"/>
          <w:sz w:val="24"/>
        </w:rPr>
        <w:t xml:space="preserve">Like </w:t>
      </w:r>
      <w:r>
        <w:rPr>
          <w:rFonts w:hint="default" w:ascii="Century" w:hAnsi="Century"/>
          <w:sz w:val="24"/>
        </w:rPr>
        <w:t>the</w:t>
      </w:r>
      <w:r>
        <w:rPr>
          <w:rFonts w:hint="eastAsia" w:ascii="Century" w:hAnsi="Century"/>
          <w:sz w:val="24"/>
        </w:rPr>
        <w:t xml:space="preserve"> pupils experience of rice replanting, to do something by themselves, is an important experience to know the culmination  of farmers</w:t>
      </w:r>
      <w:r>
        <w:rPr>
          <w:rFonts w:hint="default" w:ascii="Century" w:hAnsi="Century"/>
          <w:sz w:val="24"/>
        </w:rPr>
        <w:t>’</w:t>
      </w:r>
      <w:r>
        <w:rPr>
          <w:rFonts w:hint="eastAsia" w:ascii="Century" w:hAnsi="Century"/>
          <w:sz w:val="24"/>
        </w:rPr>
        <w:t xml:space="preserve"> efforts and ingenuity. We, the farmers, </w:t>
      </w:r>
      <w:r>
        <w:rPr>
          <w:rFonts w:hint="default" w:ascii="Century" w:hAnsi="Century"/>
          <w:sz w:val="24"/>
        </w:rPr>
        <w:t>thanking</w:t>
      </w:r>
      <w:r>
        <w:rPr>
          <w:rFonts w:hint="eastAsia" w:ascii="Century" w:hAnsi="Century"/>
          <w:sz w:val="24"/>
        </w:rPr>
        <w:t xml:space="preserve"> daily for  delicious rice to eat, will do our best for rice producing.</w:t>
      </w:r>
    </w:p>
    <w:p>
      <w:pPr>
        <w:pStyle w:val="30"/>
        <w:ind w:left="360"/>
        <w:rPr>
          <w:rFonts w:hint="default" w:ascii="Century" w:hAnsi="Century"/>
          <w:sz w:val="24"/>
        </w:rPr>
      </w:pPr>
    </w:p>
    <w:p>
      <w:pPr>
        <w:pStyle w:val="30"/>
        <w:ind w:left="360"/>
        <w:rPr>
          <w:rFonts w:hint="default" w:ascii="Century" w:hAnsi="Century"/>
          <w:sz w:val="24"/>
        </w:rPr>
      </w:pPr>
    </w:p>
    <w:p>
      <w:pPr>
        <w:pStyle w:val="30"/>
        <w:ind w:left="360"/>
        <w:rPr>
          <w:rFonts w:hint="default" w:ascii="Century" w:hAnsi="Century"/>
          <w:sz w:val="24"/>
        </w:rPr>
      </w:pPr>
    </w:p>
    <w:p>
      <w:pPr>
        <w:pStyle w:val="30"/>
        <w:ind w:left="360"/>
        <w:rPr>
          <w:rFonts w:hint="default" w:ascii="Century" w:hAnsi="Century"/>
          <w:sz w:val="24"/>
        </w:rPr>
      </w:pPr>
    </w:p>
    <w:p>
      <w:pPr>
        <w:pStyle w:val="30"/>
        <w:ind w:left="360"/>
        <w:rPr>
          <w:rFonts w:hint="default" w:ascii="Century" w:hAnsi="Century"/>
          <w:sz w:val="24"/>
        </w:rPr>
      </w:pPr>
    </w:p>
    <w:p>
      <w:pPr>
        <w:pStyle w:val="30"/>
        <w:ind w:left="360"/>
        <w:rPr>
          <w:rFonts w:hint="default" w:ascii="Century" w:hAnsi="Century"/>
          <w:sz w:val="24"/>
        </w:rPr>
      </w:pPr>
    </w:p>
    <w:p>
      <w:pPr>
        <w:pStyle w:val="30"/>
        <w:ind w:left="360"/>
        <w:rPr>
          <w:rFonts w:hint="default" w:ascii="Times New Roman" w:hAnsi="Times New Roman"/>
          <w:sz w:val="24"/>
        </w:rPr>
      </w:pPr>
      <w:r>
        <w:rPr>
          <w:rFonts w:hint="eastAsia" w:ascii="Century" w:hAnsi="Century"/>
          <w:sz w:val="24"/>
        </w:rPr>
        <w:t>（３）</w:t>
      </w:r>
      <w:r>
        <w:rPr>
          <w:rFonts w:hint="eastAsia" w:ascii="Century" w:hAnsi="Century"/>
          <w:sz w:val="24"/>
        </w:rPr>
        <w:t>Local production for local consumption and food culture</w:t>
      </w:r>
    </w:p>
    <w:p>
      <w:pPr>
        <w:pStyle w:val="30"/>
        <w:ind w:left="360"/>
        <w:rPr>
          <w:rFonts w:hint="default" w:ascii="Times New Roman" w:hAnsi="Times New Roman"/>
          <w:sz w:val="24"/>
        </w:rPr>
      </w:pPr>
      <w:r>
        <w:rPr>
          <w:rFonts w:hint="eastAsia" w:ascii="Times New Roman" w:hAnsi="Times New Roman"/>
          <w:sz w:val="24"/>
        </w:rPr>
        <w:t>●</w:t>
      </w:r>
      <w:r>
        <w:rPr>
          <w:rFonts w:hint="eastAsia" w:ascii="Times New Roman" w:hAnsi="Times New Roman"/>
          <w:sz w:val="24"/>
        </w:rPr>
        <w:t>Promotion of local food production and consumption</w:t>
      </w:r>
    </w:p>
    <w:p>
      <w:pPr>
        <w:pStyle w:val="30"/>
        <w:ind w:left="360"/>
        <w:rPr>
          <w:rFonts w:hint="default" w:ascii="Times New Roman" w:hAnsi="Times New Roman"/>
          <w:sz w:val="24"/>
        </w:rPr>
      </w:pPr>
      <w:r>
        <w:rPr>
          <w:rFonts w:hint="eastAsia" w:ascii="Times New Roman" w:hAnsi="Times New Roman"/>
          <w:sz w:val="24"/>
        </w:rPr>
        <w:t>In village</w:t>
      </w:r>
      <w:r>
        <w:rPr>
          <w:rFonts w:hint="default" w:ascii="Times New Roman" w:hAnsi="Times New Roman"/>
          <w:sz w:val="24"/>
        </w:rPr>
        <w:t>’</w:t>
      </w:r>
      <w:r>
        <w:rPr>
          <w:rFonts w:hint="eastAsia" w:ascii="Times New Roman" w:hAnsi="Times New Roman"/>
          <w:sz w:val="24"/>
        </w:rPr>
        <w:t>s school lunch local products are put in as their food materials. Village</w:t>
      </w:r>
      <w:r>
        <w:rPr>
          <w:rFonts w:hint="default" w:ascii="Times New Roman" w:hAnsi="Times New Roman"/>
          <w:sz w:val="24"/>
        </w:rPr>
        <w:t>’</w:t>
      </w:r>
      <w:r>
        <w:rPr>
          <w:rFonts w:hint="eastAsia" w:ascii="Times New Roman" w:hAnsi="Times New Roman"/>
          <w:sz w:val="24"/>
        </w:rPr>
        <w:t xml:space="preserve">s </w:t>
      </w:r>
      <w:r>
        <w:rPr>
          <w:rFonts w:hint="default" w:ascii="Times New Roman" w:hAnsi="Times New Roman"/>
          <w:sz w:val="24"/>
        </w:rPr>
        <w:t>cultivated</w:t>
      </w:r>
      <w:r>
        <w:rPr>
          <w:rFonts w:hint="eastAsia" w:ascii="Times New Roman" w:hAnsi="Times New Roman"/>
          <w:sz w:val="24"/>
        </w:rPr>
        <w:t xml:space="preserve"> food materials purchased at farmers market or purchased directly from the farmers are cooked and provided to </w:t>
      </w:r>
      <w:r>
        <w:rPr>
          <w:rFonts w:hint="default" w:ascii="Times New Roman" w:hAnsi="Times New Roman"/>
          <w:sz w:val="24"/>
        </w:rPr>
        <w:t>the</w:t>
      </w:r>
      <w:r>
        <w:rPr>
          <w:rFonts w:hint="eastAsia" w:ascii="Times New Roman" w:hAnsi="Times New Roman"/>
          <w:sz w:val="24"/>
        </w:rPr>
        <w:t xml:space="preserve"> children. Surprising and findings in educative and nutritive fields are born in </w:t>
      </w:r>
      <w:r>
        <w:rPr>
          <w:rFonts w:hint="default" w:ascii="Times New Roman" w:hAnsi="Times New Roman"/>
          <w:sz w:val="24"/>
        </w:rPr>
        <w:t>the</w:t>
      </w:r>
      <w:r>
        <w:rPr>
          <w:rFonts w:hint="eastAsia" w:ascii="Times New Roman" w:hAnsi="Times New Roman"/>
          <w:sz w:val="24"/>
        </w:rPr>
        <w:t xml:space="preserve"> children, </w:t>
      </w:r>
      <w:r>
        <w:rPr>
          <w:rFonts w:hint="default" w:ascii="Times New Roman" w:hAnsi="Times New Roman"/>
          <w:sz w:val="24"/>
        </w:rPr>
        <w:t>“</w:t>
      </w:r>
      <w:r>
        <w:rPr>
          <w:rFonts w:hint="eastAsia" w:ascii="Times New Roman" w:hAnsi="Times New Roman"/>
          <w:sz w:val="24"/>
        </w:rPr>
        <w:t>village</w:t>
      </w:r>
      <w:r>
        <w:rPr>
          <w:rFonts w:hint="default" w:ascii="Times New Roman" w:hAnsi="Times New Roman"/>
          <w:sz w:val="24"/>
        </w:rPr>
        <w:t>’</w:t>
      </w:r>
      <w:r>
        <w:rPr>
          <w:rFonts w:hint="eastAsia" w:ascii="Times New Roman" w:hAnsi="Times New Roman"/>
          <w:sz w:val="24"/>
        </w:rPr>
        <w:t>s food materials are very delicious</w:t>
      </w:r>
      <w:r>
        <w:rPr>
          <w:rFonts w:hint="default" w:ascii="Times New Roman" w:hAnsi="Times New Roman"/>
          <w:sz w:val="24"/>
        </w:rPr>
        <w:t>”</w:t>
      </w:r>
      <w:r>
        <w:rPr>
          <w:rFonts w:hint="eastAsia" w:ascii="Times New Roman" w:hAnsi="Times New Roman"/>
          <w:sz w:val="24"/>
        </w:rPr>
        <w:t xml:space="preserve"> and </w:t>
      </w:r>
      <w:r>
        <w:rPr>
          <w:rFonts w:hint="default" w:ascii="Times New Roman" w:hAnsi="Times New Roman"/>
          <w:sz w:val="24"/>
        </w:rPr>
        <w:t>“</w:t>
      </w:r>
      <w:r>
        <w:rPr>
          <w:rFonts w:hint="eastAsia" w:ascii="Times New Roman" w:hAnsi="Times New Roman"/>
          <w:sz w:val="24"/>
        </w:rPr>
        <w:t xml:space="preserve"> in </w:t>
      </w:r>
      <w:r>
        <w:rPr>
          <w:rFonts w:hint="default" w:ascii="Times New Roman" w:hAnsi="Times New Roman"/>
          <w:sz w:val="24"/>
        </w:rPr>
        <w:t>the</w:t>
      </w:r>
      <w:r>
        <w:rPr>
          <w:rFonts w:hint="eastAsia" w:ascii="Times New Roman" w:hAnsi="Times New Roman"/>
          <w:sz w:val="24"/>
        </w:rPr>
        <w:t xml:space="preserve"> village such delicious food materials are cultivated.</w:t>
      </w:r>
      <w:r>
        <w:rPr>
          <w:rFonts w:hint="default" w:ascii="Times New Roman" w:hAnsi="Times New Roman"/>
          <w:sz w:val="24"/>
        </w:rPr>
        <w:t>”</w:t>
      </w:r>
      <w:r>
        <w:rPr>
          <w:rFonts w:hint="eastAsia" w:ascii="Times New Roman" w:hAnsi="Times New Roman"/>
          <w:sz w:val="24"/>
        </w:rPr>
        <w:t xml:space="preserve"> For </w:t>
      </w:r>
      <w:r>
        <w:rPr>
          <w:rFonts w:hint="default" w:ascii="Times New Roman" w:hAnsi="Times New Roman"/>
          <w:sz w:val="24"/>
        </w:rPr>
        <w:t>the</w:t>
      </w:r>
      <w:r>
        <w:rPr>
          <w:rFonts w:hint="eastAsia" w:ascii="Times New Roman" w:hAnsi="Times New Roman"/>
          <w:sz w:val="24"/>
        </w:rPr>
        <w:t xml:space="preserve"> region this matter connects with </w:t>
      </w:r>
      <w:r>
        <w:rPr>
          <w:rFonts w:hint="default" w:ascii="Times New Roman" w:hAnsi="Times New Roman"/>
          <w:sz w:val="24"/>
        </w:rPr>
        <w:t>production</w:t>
      </w:r>
      <w:r>
        <w:rPr>
          <w:rFonts w:hint="eastAsia" w:ascii="Times New Roman" w:hAnsi="Times New Roman"/>
          <w:sz w:val="24"/>
        </w:rPr>
        <w:t xml:space="preserve">  supporting, thus there is a big merit </w:t>
      </w:r>
      <w:r>
        <w:rPr>
          <w:rFonts w:hint="default" w:ascii="Times New Roman" w:hAnsi="Times New Roman"/>
          <w:sz w:val="24"/>
        </w:rPr>
        <w:t>economically</w:t>
      </w:r>
      <w:r>
        <w:rPr>
          <w:rFonts w:hint="eastAsia" w:ascii="Times New Roman" w:hAnsi="Times New Roman"/>
          <w:sz w:val="24"/>
        </w:rPr>
        <w:t xml:space="preserve"> and in </w:t>
      </w:r>
      <w:r>
        <w:rPr>
          <w:rFonts w:hint="default" w:ascii="Times New Roman" w:hAnsi="Times New Roman"/>
          <w:sz w:val="24"/>
        </w:rPr>
        <w:t>the</w:t>
      </w:r>
      <w:r>
        <w:rPr>
          <w:rFonts w:hint="eastAsia" w:ascii="Times New Roman" w:hAnsi="Times New Roman"/>
          <w:sz w:val="24"/>
        </w:rPr>
        <w:t xml:space="preserve"> field of community.</w:t>
      </w:r>
    </w:p>
    <w:p>
      <w:pPr>
        <w:pStyle w:val="30"/>
        <w:ind w:left="360"/>
        <w:rPr>
          <w:rFonts w:hint="default" w:ascii="Times New Roman" w:hAnsi="Times New Roman"/>
          <w:sz w:val="24"/>
        </w:rPr>
      </w:pPr>
    </w:p>
    <w:p>
      <w:pPr>
        <w:pStyle w:val="30"/>
        <w:ind w:left="360"/>
        <w:rPr>
          <w:rFonts w:hint="default" w:ascii="Times New Roman" w:hAnsi="Times New Roman"/>
          <w:sz w:val="24"/>
        </w:rPr>
      </w:pPr>
      <w:r>
        <w:rPr>
          <w:rFonts w:hint="eastAsia" w:ascii="Times New Roman" w:hAnsi="Times New Roman"/>
          <w:sz w:val="24"/>
        </w:rPr>
        <w:t>●</w:t>
      </w:r>
      <w:r>
        <w:rPr>
          <w:rFonts w:hint="eastAsia" w:ascii="Times New Roman" w:hAnsi="Times New Roman"/>
          <w:sz w:val="24"/>
        </w:rPr>
        <w:t>Dietary culture</w:t>
      </w:r>
    </w:p>
    <w:p>
      <w:pPr>
        <w:pStyle w:val="30"/>
        <w:ind w:left="360"/>
        <w:rPr>
          <w:rFonts w:hint="default" w:ascii="Times New Roman" w:hAnsi="Times New Roman"/>
          <w:sz w:val="24"/>
        </w:rPr>
      </w:pPr>
      <w:r>
        <w:rPr>
          <w:rFonts w:hint="eastAsia" w:ascii="Times New Roman" w:hAnsi="Times New Roman"/>
          <w:sz w:val="24"/>
        </w:rPr>
        <w:t xml:space="preserve">In our village there are local favorite cuisine as </w:t>
      </w:r>
      <w:r>
        <w:rPr>
          <w:rFonts w:hint="default" w:ascii="Times New Roman" w:hAnsi="Times New Roman"/>
          <w:sz w:val="24"/>
        </w:rPr>
        <w:t>“</w:t>
      </w:r>
      <w:r>
        <w:rPr>
          <w:rFonts w:hint="eastAsia" w:ascii="Times New Roman" w:hAnsi="Times New Roman"/>
          <w:sz w:val="24"/>
        </w:rPr>
        <w:t>Azukisukui</w:t>
      </w:r>
      <w:r>
        <w:rPr>
          <w:rFonts w:hint="default" w:ascii="Times New Roman" w:hAnsi="Times New Roman"/>
          <w:sz w:val="24"/>
        </w:rPr>
        <w:t>”</w:t>
      </w:r>
      <w:r>
        <w:rPr>
          <w:rFonts w:hint="eastAsia" w:ascii="Times New Roman" w:hAnsi="Times New Roman"/>
          <w:sz w:val="24"/>
        </w:rPr>
        <w:t xml:space="preserve"> and </w:t>
      </w:r>
      <w:r>
        <w:rPr>
          <w:rFonts w:hint="default" w:ascii="Times New Roman" w:hAnsi="Times New Roman"/>
          <w:sz w:val="24"/>
        </w:rPr>
        <w:t>“</w:t>
      </w:r>
      <w:r>
        <w:rPr>
          <w:rFonts w:hint="eastAsia" w:ascii="Times New Roman" w:hAnsi="Times New Roman"/>
          <w:sz w:val="24"/>
        </w:rPr>
        <w:t>Mizuyaki.</w:t>
      </w:r>
      <w:r>
        <w:rPr>
          <w:rFonts w:hint="default" w:ascii="Times New Roman" w:hAnsi="Times New Roman"/>
          <w:sz w:val="24"/>
        </w:rPr>
        <w:t>”</w:t>
      </w:r>
      <w:r>
        <w:rPr>
          <w:rFonts w:hint="eastAsia" w:ascii="Times New Roman" w:hAnsi="Times New Roman"/>
          <w:sz w:val="24"/>
        </w:rPr>
        <w:t xml:space="preserve"> Mizuyaki is conveyed in our workshop in village</w:t>
      </w:r>
      <w:r>
        <w:rPr>
          <w:rFonts w:hint="default" w:ascii="Times New Roman" w:hAnsi="Times New Roman"/>
          <w:sz w:val="24"/>
        </w:rPr>
        <w:t>’</w:t>
      </w:r>
      <w:r>
        <w:rPr>
          <w:rFonts w:hint="eastAsia" w:ascii="Times New Roman" w:hAnsi="Times New Roman"/>
          <w:sz w:val="24"/>
        </w:rPr>
        <w:t xml:space="preserve">s emergency drill program as </w:t>
      </w:r>
    </w:p>
    <w:p>
      <w:pPr>
        <w:pStyle w:val="30"/>
        <w:ind w:left="360"/>
        <w:rPr>
          <w:rFonts w:hint="default" w:ascii="Times New Roman" w:hAnsi="Times New Roman"/>
          <w:sz w:val="24"/>
        </w:rPr>
      </w:pPr>
      <w:r>
        <w:rPr>
          <w:rFonts w:hint="eastAsia" w:ascii="Times New Roman" w:hAnsi="Times New Roman"/>
          <w:sz w:val="24"/>
        </w:rPr>
        <w:t xml:space="preserve">emergency food ration which can be cooked easily even living in a refuge. To convey to the next generation local cuisine and traditional cuisine at various stages means to </w:t>
      </w:r>
    </w:p>
    <w:p>
      <w:pPr>
        <w:pStyle w:val="30"/>
        <w:ind w:left="360"/>
        <w:rPr>
          <w:rFonts w:hint="default" w:ascii="Times New Roman" w:hAnsi="Times New Roman"/>
          <w:sz w:val="24"/>
        </w:rPr>
      </w:pPr>
      <w:r>
        <w:rPr>
          <w:rFonts w:hint="eastAsia" w:ascii="Times New Roman" w:hAnsi="Times New Roman"/>
          <w:sz w:val="24"/>
        </w:rPr>
        <w:t xml:space="preserve">promote their understanding of dietary culture and to deepen their love to </w:t>
      </w:r>
      <w:r>
        <w:rPr>
          <w:rFonts w:hint="default" w:ascii="Times New Roman" w:hAnsi="Times New Roman"/>
          <w:sz w:val="24"/>
        </w:rPr>
        <w:t>the</w:t>
      </w:r>
      <w:r>
        <w:rPr>
          <w:rFonts w:hint="eastAsia" w:ascii="Times New Roman" w:hAnsi="Times New Roman"/>
          <w:sz w:val="24"/>
        </w:rPr>
        <w:t xml:space="preserve"> village. </w:t>
      </w:r>
    </w:p>
    <w:p>
      <w:pPr>
        <w:pStyle w:val="30"/>
        <w:ind w:left="360"/>
        <w:rPr>
          <w:rFonts w:hint="default" w:ascii="Times New Roman" w:hAnsi="Times New Roman"/>
          <w:sz w:val="24"/>
        </w:rPr>
      </w:pPr>
      <w:r>
        <w:rPr>
          <w:rFonts w:hint="eastAsia" w:ascii="Times New Roman" w:hAnsi="Times New Roman"/>
          <w:sz w:val="24"/>
        </w:rPr>
        <w:t>Let</w:t>
      </w:r>
      <w:r>
        <w:rPr>
          <w:rFonts w:hint="default" w:ascii="Times New Roman" w:hAnsi="Times New Roman"/>
          <w:sz w:val="24"/>
        </w:rPr>
        <w:t>’</w:t>
      </w:r>
      <w:r>
        <w:rPr>
          <w:rFonts w:hint="eastAsia" w:ascii="Times New Roman" w:hAnsi="Times New Roman"/>
          <w:sz w:val="24"/>
        </w:rPr>
        <w:t>s cook local cuisine and traditional cuisine at our home or region, and increase our eating occasion of such cuisine!</w:t>
      </w:r>
    </w:p>
    <w:p>
      <w:pPr>
        <w:pStyle w:val="30"/>
        <w:ind w:left="360"/>
        <w:rPr>
          <w:rFonts w:hint="default" w:ascii="Times New Roman" w:hAnsi="Times New Roman"/>
          <w:sz w:val="24"/>
        </w:rPr>
      </w:pPr>
    </w:p>
    <w:p>
      <w:pPr>
        <w:pStyle w:val="30"/>
        <w:ind w:left="360"/>
        <w:rPr>
          <w:rFonts w:hint="eastAsia" w:ascii="Century" w:hAnsi="Century"/>
          <w:sz w:val="24"/>
        </w:rPr>
      </w:pPr>
    </w:p>
    <w:p>
      <w:pPr>
        <w:pStyle w:val="0"/>
        <w:rPr>
          <w:rFonts w:hint="default" w:ascii="Century" w:hAnsi="Century"/>
          <w:sz w:val="24"/>
        </w:rPr>
      </w:pPr>
      <w:r>
        <w:rPr>
          <w:rFonts w:hint="eastAsia" w:ascii="Century" w:hAnsi="Century"/>
          <w:sz w:val="24"/>
        </w:rPr>
        <w:t>Enjoyable and fun "food education" in a relaxed atmosphere</w:t>
      </w:r>
      <w:r>
        <w:rPr>
          <w:rFonts w:hint="eastAsia" w:ascii="Century" w:hAnsi="Century"/>
          <w:sz w:val="24"/>
        </w:rPr>
        <w:t>！　</w:t>
      </w:r>
    </w:p>
    <w:p>
      <w:pPr>
        <w:pStyle w:val="30"/>
        <w:ind w:left="360"/>
        <w:rPr>
          <w:rFonts w:hint="default" w:ascii="Century" w:hAnsi="Century"/>
          <w:sz w:val="24"/>
        </w:rPr>
      </w:pPr>
      <w:r>
        <w:rPr>
          <w:rFonts w:hint="eastAsia" w:ascii="Century" w:hAnsi="Century"/>
          <w:sz w:val="24"/>
        </w:rPr>
        <w:t>Nutrition teacher, Ms. Kazue Ikeda</w:t>
      </w:r>
    </w:p>
    <w:p>
      <w:pPr>
        <w:pStyle w:val="30"/>
        <w:ind w:left="360"/>
        <w:rPr>
          <w:rFonts w:hint="default" w:ascii="Century" w:hAnsi="Century"/>
          <w:sz w:val="24"/>
        </w:rPr>
      </w:pPr>
      <w:r>
        <w:rPr>
          <w:rFonts w:hint="eastAsia" w:ascii="Century" w:hAnsi="Century"/>
          <w:sz w:val="24"/>
        </w:rPr>
        <w:t>“</w:t>
      </w:r>
      <w:r>
        <w:rPr>
          <w:rFonts w:hint="eastAsia" w:ascii="Century" w:hAnsi="Century"/>
          <w:sz w:val="24"/>
        </w:rPr>
        <w:t>Dietary education</w:t>
      </w:r>
      <w:r>
        <w:rPr>
          <w:rFonts w:hint="eastAsia" w:ascii="Century" w:hAnsi="Century"/>
          <w:sz w:val="24"/>
        </w:rPr>
        <w:t>”</w:t>
      </w:r>
      <w:r>
        <w:rPr>
          <w:rFonts w:hint="eastAsia" w:ascii="Century" w:hAnsi="Century"/>
          <w:sz w:val="24"/>
        </w:rPr>
        <w:t xml:space="preserve"> is in a word </w:t>
      </w:r>
      <w:r>
        <w:rPr>
          <w:rFonts w:hint="default" w:ascii="Century" w:hAnsi="Century"/>
          <w:sz w:val="24"/>
        </w:rPr>
        <w:t>“</w:t>
      </w:r>
      <w:r>
        <w:rPr>
          <w:rFonts w:hint="eastAsia" w:ascii="Century" w:hAnsi="Century"/>
          <w:sz w:val="24"/>
        </w:rPr>
        <w:t>Experience.</w:t>
      </w:r>
      <w:r>
        <w:rPr>
          <w:rFonts w:hint="default" w:ascii="Century" w:hAnsi="Century"/>
          <w:sz w:val="24"/>
        </w:rPr>
        <w:t>”</w:t>
      </w:r>
      <w:r>
        <w:rPr>
          <w:rFonts w:hint="eastAsia" w:ascii="Century" w:hAnsi="Century"/>
          <w:sz w:val="24"/>
        </w:rPr>
        <w:t xml:space="preserve"> To eat, cook, raise up, joyfully eat with family and colleagues, select, buy, etc. all </w:t>
      </w:r>
      <w:r>
        <w:rPr>
          <w:rFonts w:hint="default" w:ascii="Century" w:hAnsi="Century"/>
          <w:sz w:val="24"/>
        </w:rPr>
        <w:t>the</w:t>
      </w:r>
      <w:r>
        <w:rPr>
          <w:rFonts w:hint="eastAsia" w:ascii="Century" w:hAnsi="Century"/>
          <w:sz w:val="24"/>
        </w:rPr>
        <w:t xml:space="preserve"> experience </w:t>
      </w:r>
      <w:r>
        <w:rPr>
          <w:rFonts w:hint="default" w:ascii="Century" w:hAnsi="Century"/>
          <w:sz w:val="24"/>
        </w:rPr>
        <w:t>related</w:t>
      </w:r>
      <w:r>
        <w:rPr>
          <w:rFonts w:hint="eastAsia" w:ascii="Century" w:hAnsi="Century"/>
          <w:sz w:val="24"/>
        </w:rPr>
        <w:t xml:space="preserve"> to such experiences are dietary education. Different from school materials they are not difficult matters. </w:t>
      </w:r>
      <w:r>
        <w:rPr>
          <w:rFonts w:hint="default" w:ascii="Century" w:hAnsi="Century"/>
          <w:sz w:val="24"/>
        </w:rPr>
        <w:t>“</w:t>
      </w:r>
      <w:r>
        <w:rPr>
          <w:rFonts w:hint="eastAsia" w:ascii="Century" w:hAnsi="Century"/>
          <w:sz w:val="24"/>
        </w:rPr>
        <w:t xml:space="preserve">Dietary </w:t>
      </w:r>
      <w:r>
        <w:rPr>
          <w:rFonts w:hint="default" w:ascii="Century" w:hAnsi="Century"/>
          <w:sz w:val="24"/>
        </w:rPr>
        <w:t>education”</w:t>
      </w:r>
      <w:r>
        <w:rPr>
          <w:rFonts w:hint="eastAsia" w:ascii="Century" w:hAnsi="Century"/>
          <w:sz w:val="24"/>
        </w:rPr>
        <w:t xml:space="preserve"> is related with all the subjects. Through food you may not only deepen the learning of all </w:t>
      </w:r>
      <w:r>
        <w:rPr>
          <w:rFonts w:hint="default" w:ascii="Century" w:hAnsi="Century"/>
          <w:sz w:val="24"/>
        </w:rPr>
        <w:t>the</w:t>
      </w:r>
      <w:r>
        <w:rPr>
          <w:rFonts w:hint="eastAsia" w:ascii="Century" w:hAnsi="Century"/>
          <w:sz w:val="24"/>
        </w:rPr>
        <w:t xml:space="preserve"> subjects, but you may make it the base of all the educational activities and nurture </w:t>
      </w:r>
      <w:r>
        <w:rPr>
          <w:rFonts w:hint="default" w:ascii="Century" w:hAnsi="Century"/>
          <w:sz w:val="24"/>
        </w:rPr>
        <w:t>“</w:t>
      </w:r>
      <w:r>
        <w:rPr>
          <w:rFonts w:hint="eastAsia" w:ascii="Century" w:hAnsi="Century"/>
          <w:sz w:val="24"/>
        </w:rPr>
        <w:t xml:space="preserve">the power to </w:t>
      </w:r>
      <w:r>
        <w:rPr>
          <w:rFonts w:hint="default" w:ascii="Century" w:hAnsi="Century"/>
          <w:sz w:val="24"/>
        </w:rPr>
        <w:t>live”</w:t>
      </w:r>
      <w:r>
        <w:rPr>
          <w:rFonts w:hint="eastAsia" w:ascii="Century" w:hAnsi="Century"/>
          <w:sz w:val="24"/>
        </w:rPr>
        <w:t>.</w:t>
      </w:r>
    </w:p>
    <w:p>
      <w:pPr>
        <w:pStyle w:val="30"/>
        <w:ind w:left="360"/>
        <w:rPr>
          <w:rFonts w:hint="default" w:ascii="Century" w:hAnsi="Century"/>
          <w:sz w:val="24"/>
        </w:rPr>
      </w:pPr>
      <w:r>
        <w:rPr>
          <w:rFonts w:hint="default" w:ascii="Century" w:hAnsi="Century"/>
          <w:sz w:val="24"/>
        </w:rPr>
        <w:t>“Dietary education”</w:t>
      </w:r>
      <w:r>
        <w:rPr>
          <w:rFonts w:hint="default" w:ascii="Century" w:hAnsi="Century"/>
          <w:sz w:val="24"/>
        </w:rPr>
        <w:t>　</w:t>
      </w:r>
      <w:r>
        <w:rPr>
          <w:rFonts w:hint="default" w:ascii="Century" w:hAnsi="Century"/>
          <w:sz w:val="24"/>
        </w:rPr>
        <w:t>is a</w:t>
      </w:r>
      <w:r>
        <w:rPr>
          <w:rFonts w:hint="eastAsia" w:ascii="Century" w:hAnsi="Century"/>
          <w:sz w:val="24"/>
        </w:rPr>
        <w:t>n</w:t>
      </w:r>
      <w:r>
        <w:rPr>
          <w:rFonts w:hint="default" w:ascii="Century" w:hAnsi="Century"/>
          <w:sz w:val="24"/>
        </w:rPr>
        <w:t xml:space="preserve"> experience which is joyful, delicious and </w:t>
      </w:r>
      <w:r>
        <w:rPr>
          <w:rFonts w:hint="eastAsia" w:ascii="Century" w:hAnsi="Century"/>
          <w:sz w:val="24"/>
        </w:rPr>
        <w:t xml:space="preserve">repeatedly </w:t>
      </w:r>
      <w:r>
        <w:rPr>
          <w:rFonts w:hint="default" w:ascii="Century" w:hAnsi="Century"/>
          <w:sz w:val="24"/>
        </w:rPr>
        <w:t>effected</w:t>
      </w:r>
      <w:r>
        <w:rPr>
          <w:rFonts w:hint="eastAsia" w:ascii="Century" w:hAnsi="Century"/>
          <w:sz w:val="24"/>
        </w:rPr>
        <w:t xml:space="preserve">. I make a conscious effort so that our school lunch, not our daily home meal but also our school lunch, may become a good </w:t>
      </w:r>
      <w:r>
        <w:rPr>
          <w:rFonts w:hint="default" w:ascii="Century" w:hAnsi="Century"/>
          <w:sz w:val="24"/>
        </w:rPr>
        <w:t>“</w:t>
      </w:r>
      <w:r>
        <w:rPr>
          <w:rFonts w:hint="eastAsia" w:ascii="Century" w:hAnsi="Century"/>
          <w:sz w:val="24"/>
        </w:rPr>
        <w:t>experience</w:t>
      </w:r>
      <w:r>
        <w:rPr>
          <w:rFonts w:hint="default" w:ascii="Century" w:hAnsi="Century"/>
          <w:sz w:val="24"/>
        </w:rPr>
        <w:t>”</w:t>
      </w:r>
      <w:r>
        <w:rPr>
          <w:rFonts w:hint="eastAsia" w:ascii="Century" w:hAnsi="Century"/>
          <w:sz w:val="24"/>
        </w:rPr>
        <w:t xml:space="preserve"> for them.</w:t>
      </w:r>
    </w:p>
    <w:p>
      <w:pPr>
        <w:pStyle w:val="30"/>
        <w:ind w:left="360"/>
        <w:rPr>
          <w:rFonts w:hint="default" w:ascii="Century" w:hAnsi="Century"/>
          <w:sz w:val="24"/>
        </w:rPr>
      </w:pPr>
      <w:r>
        <w:rPr>
          <w:rFonts w:hint="eastAsia" w:ascii="Century" w:hAnsi="Century"/>
          <w:sz w:val="24"/>
        </w:rPr>
        <w:t>So that not only children but also adults may pass daily healthy life,</w:t>
      </w:r>
      <w:r>
        <w:rPr>
          <w:rFonts w:hint="eastAsia" w:ascii="Century" w:hAnsi="Century"/>
          <w:sz w:val="24"/>
        </w:rPr>
        <w:t>　</w:t>
      </w:r>
      <w:r>
        <w:rPr>
          <w:rFonts w:hint="eastAsia" w:ascii="Century" w:hAnsi="Century"/>
          <w:sz w:val="24"/>
        </w:rPr>
        <w:t>why don</w:t>
      </w:r>
      <w:r>
        <w:rPr>
          <w:rFonts w:hint="default" w:ascii="Century" w:hAnsi="Century"/>
          <w:sz w:val="24"/>
        </w:rPr>
        <w:t>’</w:t>
      </w:r>
      <w:r>
        <w:rPr>
          <w:rFonts w:hint="eastAsia" w:ascii="Century" w:hAnsi="Century"/>
          <w:sz w:val="24"/>
        </w:rPr>
        <w:t>t you effect dietary education which is enjoyable and delicious easily.</w:t>
      </w:r>
    </w:p>
    <w:p>
      <w:pPr>
        <w:pStyle w:val="30"/>
        <w:ind w:left="360"/>
        <w:rPr>
          <w:rFonts w:hint="default" w:ascii="Century" w:hAnsi="Century"/>
          <w:sz w:val="24"/>
        </w:rPr>
      </w:pPr>
    </w:p>
    <w:p>
      <w:pPr>
        <w:pStyle w:val="30"/>
        <w:ind w:left="360"/>
        <w:rPr>
          <w:rFonts w:hint="default" w:ascii="Century" w:hAnsi="Century"/>
          <w:sz w:val="32"/>
        </w:rPr>
      </w:pPr>
      <w:r>
        <w:rPr>
          <w:rFonts w:hint="eastAsia" w:ascii="Century" w:hAnsi="Century"/>
          <w:sz w:val="32"/>
        </w:rPr>
        <w:t xml:space="preserve">To learn about </w:t>
      </w:r>
      <w:r>
        <w:rPr>
          <w:rFonts w:hint="default" w:ascii="Century" w:hAnsi="Century"/>
          <w:sz w:val="32"/>
        </w:rPr>
        <w:t>“</w:t>
      </w:r>
      <w:r>
        <w:rPr>
          <w:rFonts w:hint="eastAsia" w:ascii="Century" w:hAnsi="Century"/>
          <w:sz w:val="32"/>
        </w:rPr>
        <w:t>Shoku</w:t>
      </w:r>
      <w:r>
        <w:rPr>
          <w:rFonts w:hint="default" w:ascii="Century" w:hAnsi="Century"/>
          <w:sz w:val="32"/>
        </w:rPr>
        <w:t>”</w:t>
      </w:r>
      <w:r>
        <w:rPr>
          <w:rFonts w:hint="eastAsia" w:ascii="Century" w:hAnsi="Century"/>
          <w:sz w:val="32"/>
        </w:rPr>
        <w:t xml:space="preserve"> means to know more about Higashi-Chichibumura in food materials, people, </w:t>
      </w:r>
      <w:r>
        <w:rPr>
          <w:rFonts w:hint="default" w:ascii="Century" w:hAnsi="Century"/>
          <w:sz w:val="32"/>
        </w:rPr>
        <w:t>tradition</w:t>
      </w:r>
      <w:r>
        <w:rPr>
          <w:rFonts w:hint="eastAsia" w:ascii="Century" w:hAnsi="Century"/>
          <w:sz w:val="32"/>
        </w:rPr>
        <w:t xml:space="preserve"> and region.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05ACDF0"/>
    <w:lvl w:ilvl="0" w:tplc="8448214C">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4</Pages>
  <Words>876</Words>
  <Characters>4561</Characters>
  <Application>JUST Note</Application>
  <Lines>105</Lines>
  <Paragraphs>29</Paragraphs>
  <CharactersWithSpaces>5433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2025-08-26T08:10:00Z</dcterms:created>
  <dcterms:modified xsi:type="dcterms:W3CDTF">2026-03-17T06:31:40Z</dcterms:modified>
  <cp:revision>9</cp:revision>
</cp:coreProperties>
</file>