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b w:val="1"/>
        </w:rPr>
        <w:t>Discover the charm of the village Tourist photo contest</w:t>
      </w:r>
    </w:p>
    <w:p>
      <w:pPr>
        <w:pStyle w:val="0"/>
        <w:rPr>
          <w:rFonts w:hint="default"/>
        </w:rPr>
      </w:pPr>
      <w:bookmarkStart w:id="0" w:name="_GoBack"/>
      <w:bookmarkEnd w:id="0"/>
    </w:p>
    <w:p>
      <w:pPr>
        <w:pStyle w:val="0"/>
        <w:rPr>
          <w:rFonts w:hint="default" w:ascii="Century" w:hAnsi="Century"/>
          <w:sz w:val="28"/>
        </w:rPr>
      </w:pPr>
      <w:r>
        <w:rPr>
          <w:rFonts w:hint="default" w:ascii="Century" w:hAnsi="Century"/>
          <w:sz w:val="28"/>
        </w:rPr>
        <w:t xml:space="preserve">“Photograph”. It is a thing which a photographer </w:t>
      </w:r>
      <w:r>
        <w:rPr>
          <w:rFonts w:hint="eastAsia" w:ascii="Century" w:hAnsi="Century"/>
          <w:sz w:val="28"/>
        </w:rPr>
        <w:t>cut out the world from his own perspective.</w:t>
      </w:r>
    </w:p>
    <w:p>
      <w:pPr>
        <w:pStyle w:val="0"/>
        <w:rPr>
          <w:rFonts w:hint="default" w:ascii="Century" w:hAnsi="Century"/>
          <w:sz w:val="24"/>
        </w:rPr>
      </w:pPr>
      <w:r>
        <w:rPr>
          <w:rFonts w:hint="eastAsia" w:ascii="Century" w:hAnsi="Century"/>
          <w:sz w:val="24"/>
        </w:rPr>
        <w:t xml:space="preserve">On the base of the village, the </w:t>
      </w:r>
      <w:r>
        <w:rPr>
          <w:rFonts w:hint="default" w:ascii="Century" w:hAnsi="Century"/>
          <w:sz w:val="24"/>
        </w:rPr>
        <w:t>photographer</w:t>
      </w:r>
      <w:r>
        <w:rPr>
          <w:rFonts w:hint="eastAsia" w:ascii="Century" w:hAnsi="Century"/>
          <w:sz w:val="24"/>
        </w:rPr>
        <w:t xml:space="preserve"> expresses his own individuality </w:t>
      </w:r>
    </w:p>
    <w:p>
      <w:pPr>
        <w:pStyle w:val="0"/>
        <w:rPr>
          <w:rFonts w:hint="default" w:ascii="Century" w:hAnsi="Century"/>
          <w:sz w:val="24"/>
        </w:rPr>
      </w:pPr>
      <w:r>
        <w:rPr>
          <w:rFonts w:hint="eastAsia" w:ascii="Century" w:hAnsi="Century"/>
          <w:sz w:val="24"/>
        </w:rPr>
        <w:t>by photograph. A view of village</w:t>
      </w:r>
      <w:r>
        <w:rPr>
          <w:rFonts w:hint="default" w:ascii="Century" w:hAnsi="Century"/>
          <w:sz w:val="24"/>
        </w:rPr>
        <w:t>’</w:t>
      </w:r>
      <w:r>
        <w:rPr>
          <w:rFonts w:hint="eastAsia" w:ascii="Century" w:hAnsi="Century"/>
          <w:sz w:val="24"/>
        </w:rPr>
        <w:t xml:space="preserve">s charm and unexpected aspect  </w:t>
      </w:r>
      <w:r>
        <w:rPr>
          <w:rFonts w:hint="default" w:ascii="Century" w:hAnsi="Century"/>
          <w:sz w:val="24"/>
        </w:rPr>
        <w:t>which</w:t>
      </w:r>
      <w:r>
        <w:rPr>
          <w:rFonts w:hint="eastAsia" w:ascii="Century" w:hAnsi="Century"/>
          <w:sz w:val="24"/>
        </w:rPr>
        <w:t xml:space="preserve"> comes from the photos give us impression and surprise.</w:t>
      </w:r>
    </w:p>
    <w:p>
      <w:pPr>
        <w:pStyle w:val="0"/>
        <w:rPr>
          <w:rFonts w:hint="default" w:ascii="Century" w:hAnsi="Century"/>
          <w:sz w:val="24"/>
        </w:rPr>
      </w:pPr>
    </w:p>
    <w:p>
      <w:pPr>
        <w:pStyle w:val="0"/>
        <w:rPr>
          <w:rFonts w:hint="default" w:ascii="Century" w:hAnsi="Century"/>
          <w:sz w:val="24"/>
        </w:rPr>
      </w:pPr>
      <w:r>
        <w:rPr>
          <w:rFonts w:hint="default" w:ascii="Century" w:hAnsi="Century"/>
          <w:sz w:val="24"/>
        </w:rPr>
        <w:t>We started this Higashi-Chichibumura</w:t>
      </w:r>
      <w:r>
        <w:rPr>
          <w:rFonts w:hint="eastAsia" w:ascii="Century" w:hAnsi="Century"/>
          <w:sz w:val="24"/>
        </w:rPr>
        <w:t>　</w:t>
      </w:r>
      <w:r>
        <w:rPr>
          <w:rFonts w:hint="default" w:ascii="Century" w:hAnsi="Century"/>
          <w:sz w:val="24"/>
        </w:rPr>
        <w:t>tourism photograph contest with the  thinking “Many people take pictures of charming Higashi-Chichibumura”, and the contest has counted the 18</w:t>
      </w:r>
      <w:r>
        <w:rPr>
          <w:rFonts w:hint="default" w:ascii="Century" w:hAnsi="Century"/>
          <w:sz w:val="24"/>
          <w:vertAlign w:val="superscript"/>
        </w:rPr>
        <w:t xml:space="preserve">th  </w:t>
      </w:r>
      <w:r>
        <w:rPr>
          <w:rFonts w:hint="default" w:ascii="Century" w:hAnsi="Century"/>
          <w:sz w:val="24"/>
        </w:rPr>
        <w:t>time in the year 2024. Not only photograph takers but also  its viewers notice the feeling “Our village is excellent!” The changing seasons and the people’s expression</w:t>
      </w:r>
      <w:r>
        <w:rPr>
          <w:rFonts w:hint="default" w:ascii="Century" w:hAnsi="Century"/>
          <w:sz w:val="24"/>
        </w:rPr>
        <w:t>・・・</w:t>
      </w:r>
      <w:r>
        <w:rPr>
          <w:rFonts w:hint="default" w:ascii="Century" w:hAnsi="Century"/>
          <w:sz w:val="24"/>
        </w:rPr>
        <w:t>many photos taken cutting out the nice situation of the village</w:t>
      </w:r>
      <w:r>
        <w:rPr>
          <w:rFonts w:hint="eastAsia" w:ascii="Century" w:hAnsi="Century"/>
          <w:sz w:val="24"/>
        </w:rPr>
        <w:t>,</w:t>
      </w:r>
      <w:r>
        <w:rPr>
          <w:rFonts w:hint="default" w:ascii="Century" w:hAnsi="Century"/>
          <w:sz w:val="24"/>
        </w:rPr>
        <w:t xml:space="preserve"> got together in the 18</w:t>
      </w:r>
      <w:r>
        <w:rPr>
          <w:rFonts w:hint="default" w:ascii="Century" w:hAnsi="Century"/>
          <w:sz w:val="24"/>
          <w:vertAlign w:val="superscript"/>
        </w:rPr>
        <w:t>th</w:t>
      </w:r>
      <w:r>
        <w:rPr>
          <w:rFonts w:hint="default" w:ascii="Century" w:hAnsi="Century"/>
          <w:sz w:val="24"/>
        </w:rPr>
        <w:t xml:space="preserve"> Higashi-Chichibumura tourism photo contest. This time we present you </w:t>
      </w:r>
    </w:p>
    <w:p>
      <w:pPr>
        <w:pStyle w:val="0"/>
        <w:rPr>
          <w:rFonts w:hint="default" w:ascii="Century" w:hAnsi="Century"/>
          <w:sz w:val="24"/>
        </w:rPr>
      </w:pPr>
      <w:r>
        <w:rPr>
          <w:rFonts w:hint="default" w:ascii="Century" w:hAnsi="Century"/>
          <w:sz w:val="24"/>
        </w:rPr>
        <w:t xml:space="preserve">3 places of Special Prize and 10 places of Selected Works. We plan to continue this contest in the year 2025 also. You are invited to participate in the contest with your photos to show </w:t>
      </w:r>
      <w:r>
        <w:rPr>
          <w:rFonts w:hint="eastAsia" w:ascii="Century" w:hAnsi="Century"/>
          <w:sz w:val="24"/>
        </w:rPr>
        <w:t xml:space="preserve">the fascination of </w:t>
      </w:r>
      <w:r>
        <w:rPr>
          <w:rFonts w:hint="default" w:ascii="Century" w:hAnsi="Century"/>
          <w:sz w:val="24"/>
        </w:rPr>
        <w:t>our nice village</w:t>
      </w:r>
      <w:r>
        <w:rPr>
          <w:rFonts w:hint="eastAsia" w:ascii="Century" w:hAnsi="Century"/>
          <w:sz w:val="24"/>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168</Words>
  <Characters>894</Characters>
  <Application>JUST Note</Application>
  <Lines>20</Lines>
  <Paragraphs>6</Paragraphs>
  <CharactersWithSpaces>1063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2025-04-09T07:06:00Z</dcterms:created>
  <dcterms:modified xsi:type="dcterms:W3CDTF">2025-05-15T02:15:04Z</dcterms:modified>
  <cp:revision>2</cp:revision>
</cp:coreProperties>
</file>