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Human Rights Series: Microaggressions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 xml:space="preserve">There is the word </w:t>
      </w:r>
      <w:r>
        <w:rPr>
          <w:rFonts w:hint="eastAsia" w:ascii="ＭＳ 明朝" w:hAnsi="ＭＳ 明朝" w:eastAsia="ＭＳ 明朝"/>
          <w:b w:val="1"/>
          <w:sz w:val="24"/>
        </w:rPr>
        <w:t>”</w:t>
      </w:r>
      <w:r>
        <w:rPr>
          <w:rFonts w:hint="eastAsia" w:ascii="ＭＳ 明朝" w:hAnsi="ＭＳ 明朝" w:eastAsia="ＭＳ 明朝"/>
          <w:b w:val="1"/>
          <w:sz w:val="24"/>
        </w:rPr>
        <w:t>Micro Aggression</w:t>
      </w:r>
      <w:r>
        <w:rPr>
          <w:rFonts w:hint="eastAsia" w:ascii="ＭＳ 明朝" w:hAnsi="ＭＳ 明朝" w:eastAsia="ＭＳ 明朝"/>
          <w:b w:val="1"/>
          <w:sz w:val="24"/>
        </w:rPr>
        <w:t>”</w:t>
      </w:r>
      <w:r>
        <w:rPr>
          <w:rFonts w:hint="eastAsia" w:ascii="ＭＳ 明朝" w:hAnsi="ＭＳ 明朝" w:eastAsia="ＭＳ 明朝"/>
          <w:b w:val="1"/>
          <w:sz w:val="24"/>
        </w:rPr>
        <w:t xml:space="preserve">which I recently knew. The direct translation is </w:t>
      </w:r>
      <w:r>
        <w:rPr>
          <w:rFonts w:hint="default" w:ascii="ＭＳ 明朝" w:hAnsi="ＭＳ 明朝" w:eastAsia="ＭＳ 明朝"/>
          <w:b w:val="1"/>
          <w:sz w:val="24"/>
        </w:rPr>
        <w:t>“small</w:t>
      </w:r>
      <w:r>
        <w:rPr>
          <w:rFonts w:hint="eastAsia" w:ascii="ＭＳ 明朝" w:hAnsi="ＭＳ 明朝" w:eastAsia="ＭＳ 明朝"/>
          <w:b w:val="1"/>
          <w:sz w:val="24"/>
        </w:rPr>
        <w:t xml:space="preserve"> attack</w:t>
      </w:r>
      <w:r>
        <w:rPr>
          <w:rFonts w:hint="default" w:ascii="ＭＳ 明朝" w:hAnsi="ＭＳ 明朝" w:eastAsia="ＭＳ 明朝"/>
          <w:b w:val="1"/>
          <w:sz w:val="24"/>
        </w:rPr>
        <w:t>”</w:t>
      </w:r>
      <w:r>
        <w:rPr>
          <w:rFonts w:hint="eastAsia" w:ascii="ＭＳ 明朝" w:hAnsi="ＭＳ 明朝" w:eastAsia="ＭＳ 明朝"/>
          <w:b w:val="1"/>
          <w:sz w:val="24"/>
        </w:rPr>
        <w:t xml:space="preserve">. This is </w:t>
      </w:r>
      <w:bookmarkStart w:id="0" w:name="_GoBack"/>
      <w:bookmarkEnd w:id="0"/>
      <w:r>
        <w:rPr>
          <w:rFonts w:hint="eastAsia" w:ascii="ＭＳ 明朝" w:hAnsi="ＭＳ 明朝" w:eastAsia="ＭＳ 明朝"/>
          <w:b w:val="1"/>
          <w:sz w:val="24"/>
        </w:rPr>
        <w:t xml:space="preserve">a small speech and behavior which hurt your </w:t>
      </w:r>
      <w:r>
        <w:rPr>
          <w:rFonts w:hint="default" w:ascii="ＭＳ 明朝" w:hAnsi="ＭＳ 明朝" w:eastAsia="ＭＳ 明朝"/>
          <w:b w:val="1"/>
          <w:sz w:val="24"/>
        </w:rPr>
        <w:t>counterpart</w:t>
      </w:r>
      <w:r>
        <w:rPr>
          <w:rFonts w:hint="eastAsia" w:ascii="ＭＳ 明朝" w:hAnsi="ＭＳ 明朝" w:eastAsia="ＭＳ 明朝"/>
          <w:b w:val="1"/>
          <w:sz w:val="24"/>
        </w:rPr>
        <w:t xml:space="preserve"> with unconscious </w:t>
      </w:r>
      <w:r>
        <w:rPr>
          <w:rFonts w:hint="default" w:ascii="ＭＳ 明朝" w:hAnsi="ＭＳ 明朝" w:eastAsia="ＭＳ 明朝"/>
          <w:b w:val="1"/>
          <w:sz w:val="24"/>
        </w:rPr>
        <w:t>prejudice</w:t>
      </w:r>
      <w:r>
        <w:rPr>
          <w:rFonts w:hint="eastAsia" w:ascii="ＭＳ 明朝" w:hAnsi="ＭＳ 明朝" w:eastAsia="ＭＳ 明朝"/>
          <w:b w:val="1"/>
          <w:sz w:val="24"/>
        </w:rPr>
        <w:t xml:space="preserve"> and assumption and uncomprehending. 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For example, to the mixed route person born and grown in  Japan, you throw the words as</w:t>
      </w:r>
      <w:r>
        <w:rPr>
          <w:rFonts w:hint="default" w:ascii="ＭＳ 明朝" w:hAnsi="ＭＳ 明朝" w:eastAsia="ＭＳ 明朝"/>
          <w:b w:val="1"/>
          <w:sz w:val="24"/>
        </w:rPr>
        <w:t>“</w:t>
      </w:r>
      <w:r>
        <w:rPr>
          <w:rFonts w:hint="eastAsia" w:ascii="ＭＳ 明朝" w:hAnsi="ＭＳ 明朝" w:eastAsia="ＭＳ 明朝"/>
          <w:b w:val="1"/>
          <w:sz w:val="24"/>
        </w:rPr>
        <w:t>your Japanese is pretty good</w:t>
      </w:r>
      <w:r>
        <w:rPr>
          <w:rFonts w:hint="default" w:ascii="ＭＳ 明朝" w:hAnsi="ＭＳ 明朝" w:eastAsia="ＭＳ 明朝"/>
          <w:b w:val="1"/>
          <w:sz w:val="24"/>
        </w:rPr>
        <w:t>”</w:t>
      </w:r>
      <w:r>
        <w:rPr>
          <w:rFonts w:hint="eastAsia" w:ascii="ＭＳ 明朝" w:hAnsi="ＭＳ 明朝" w:eastAsia="ＭＳ 明朝"/>
          <w:b w:val="1"/>
          <w:sz w:val="24"/>
        </w:rPr>
        <w:t xml:space="preserve">discriminative speech and behavior, or </w:t>
      </w:r>
      <w:r>
        <w:rPr>
          <w:rFonts w:hint="default" w:ascii="ＭＳ 明朝" w:hAnsi="ＭＳ 明朝" w:eastAsia="ＭＳ 明朝"/>
          <w:b w:val="1"/>
          <w:sz w:val="24"/>
        </w:rPr>
        <w:t>“</w:t>
      </w:r>
      <w:r>
        <w:rPr>
          <w:rFonts w:hint="eastAsia" w:ascii="ＭＳ 明朝" w:hAnsi="ＭＳ 明朝" w:eastAsia="ＭＳ 明朝"/>
          <w:b w:val="1"/>
          <w:sz w:val="24"/>
        </w:rPr>
        <w:t>different from what is seen to him, he is honest and steady</w:t>
      </w:r>
      <w:r>
        <w:rPr>
          <w:rFonts w:hint="default" w:ascii="ＭＳ 明朝" w:hAnsi="ＭＳ 明朝" w:eastAsia="ＭＳ 明朝"/>
          <w:b w:val="1"/>
          <w:sz w:val="24"/>
        </w:rPr>
        <w:t>”</w:t>
      </w:r>
      <w:r>
        <w:rPr>
          <w:rFonts w:hint="eastAsia" w:ascii="ＭＳ 明朝" w:hAnsi="ＭＳ 明朝" w:eastAsia="ＭＳ 明朝"/>
          <w:b w:val="1"/>
          <w:sz w:val="24"/>
        </w:rPr>
        <w:t>thus hurt him judging from what you see on him.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default" w:ascii="ＭＳ 明朝" w:hAnsi="ＭＳ 明朝" w:eastAsia="ＭＳ 明朝"/>
          <w:b w:val="1"/>
          <w:sz w:val="24"/>
        </w:rPr>
        <w:t>“</w:t>
      </w:r>
      <w:r>
        <w:rPr>
          <w:rFonts w:hint="eastAsia" w:ascii="ＭＳ 明朝" w:hAnsi="ＭＳ 明朝" w:eastAsia="ＭＳ 明朝"/>
          <w:b w:val="1"/>
          <w:sz w:val="24"/>
        </w:rPr>
        <w:t>Micro aggression</w:t>
      </w:r>
      <w:r>
        <w:rPr>
          <w:rFonts w:hint="default" w:ascii="ＭＳ 明朝" w:hAnsi="ＭＳ 明朝" w:eastAsia="ＭＳ 明朝"/>
          <w:b w:val="1"/>
          <w:sz w:val="24"/>
        </w:rPr>
        <w:t>”</w:t>
      </w:r>
      <w:r>
        <w:rPr>
          <w:rFonts w:hint="eastAsia" w:ascii="ＭＳ 明朝" w:hAnsi="ＭＳ 明朝" w:eastAsia="ＭＳ 明朝"/>
          <w:b w:val="1"/>
          <w:sz w:val="24"/>
        </w:rPr>
        <w:t xml:space="preserve"> has not a bad meaning to the person who used this word. He is not doing anything negative. </w:t>
      </w:r>
      <w:r>
        <w:rPr>
          <w:rFonts w:hint="default" w:ascii="ＭＳ 明朝" w:hAnsi="ＭＳ 明朝" w:eastAsia="ＭＳ 明朝"/>
          <w:b w:val="1"/>
          <w:sz w:val="24"/>
        </w:rPr>
        <w:t>W</w:t>
      </w:r>
      <w:r>
        <w:rPr>
          <w:rFonts w:hint="eastAsia" w:ascii="ＭＳ 明朝" w:hAnsi="ＭＳ 明朝" w:eastAsia="ＭＳ 明朝"/>
          <w:b w:val="1"/>
          <w:sz w:val="24"/>
        </w:rPr>
        <w:t>hen some one gives words of caution, therefore, that some one can</w:t>
      </w:r>
      <w:r>
        <w:rPr>
          <w:rFonts w:hint="default" w:ascii="ＭＳ 明朝" w:hAnsi="ＭＳ 明朝" w:eastAsia="ＭＳ 明朝"/>
          <w:b w:val="1"/>
          <w:sz w:val="24"/>
        </w:rPr>
        <w:t>’</w:t>
      </w:r>
      <w:r>
        <w:rPr>
          <w:rFonts w:hint="eastAsia" w:ascii="ＭＳ 明朝" w:hAnsi="ＭＳ 明朝" w:eastAsia="ＭＳ 明朝"/>
          <w:b w:val="1"/>
          <w:sz w:val="24"/>
        </w:rPr>
        <w:t xml:space="preserve">t be understood or calls for a negative reaction </w:t>
      </w:r>
      <w:r>
        <w:rPr>
          <w:rFonts w:hint="default" w:ascii="ＭＳ 明朝" w:hAnsi="ＭＳ 明朝" w:eastAsia="ＭＳ 明朝"/>
          <w:b w:val="1"/>
          <w:sz w:val="24"/>
        </w:rPr>
        <w:t>“</w:t>
      </w:r>
      <w:r>
        <w:rPr>
          <w:rFonts w:hint="eastAsia" w:ascii="ＭＳ 明朝" w:hAnsi="ＭＳ 明朝" w:eastAsia="ＭＳ 明朝"/>
          <w:b w:val="1"/>
          <w:sz w:val="24"/>
        </w:rPr>
        <w:t>I did not mention it.</w:t>
      </w:r>
      <w:r>
        <w:rPr>
          <w:rFonts w:hint="default" w:ascii="ＭＳ 明朝" w:hAnsi="ＭＳ 明朝" w:eastAsia="ＭＳ 明朝"/>
          <w:b w:val="1"/>
          <w:sz w:val="24"/>
        </w:rPr>
        <w:t>”</w:t>
      </w:r>
      <w:r>
        <w:rPr>
          <w:rFonts w:hint="eastAsia" w:ascii="ＭＳ 明朝" w:hAnsi="ＭＳ 明朝" w:eastAsia="ＭＳ 明朝"/>
          <w:b w:val="1"/>
          <w:sz w:val="24"/>
        </w:rPr>
        <w:t xml:space="preserve"> or </w:t>
      </w:r>
      <w:r>
        <w:rPr>
          <w:rFonts w:hint="default" w:ascii="ＭＳ 明朝" w:hAnsi="ＭＳ 明朝" w:eastAsia="ＭＳ 明朝"/>
          <w:b w:val="1"/>
          <w:sz w:val="24"/>
        </w:rPr>
        <w:t>“</w:t>
      </w:r>
      <w:r>
        <w:rPr>
          <w:rFonts w:hint="eastAsia" w:ascii="ＭＳ 明朝" w:hAnsi="ＭＳ 明朝" w:eastAsia="ＭＳ 明朝"/>
          <w:b w:val="1"/>
          <w:sz w:val="24"/>
        </w:rPr>
        <w:t>such a little matter.</w:t>
      </w:r>
      <w:r>
        <w:rPr>
          <w:rFonts w:hint="default" w:ascii="ＭＳ 明朝" w:hAnsi="ＭＳ 明朝" w:eastAsia="ＭＳ 明朝"/>
          <w:b w:val="1"/>
          <w:sz w:val="24"/>
        </w:rPr>
        <w:t>”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 xml:space="preserve">A </w:t>
      </w:r>
      <w:r>
        <w:rPr>
          <w:rFonts w:hint="default" w:ascii="ＭＳ 明朝" w:hAnsi="ＭＳ 明朝" w:eastAsia="ＭＳ 明朝"/>
          <w:b w:val="1"/>
          <w:sz w:val="24"/>
        </w:rPr>
        <w:t>harassment</w:t>
      </w:r>
      <w:r>
        <w:rPr>
          <w:rFonts w:hint="eastAsia" w:ascii="ＭＳ 明朝" w:hAnsi="ＭＳ 明朝" w:eastAsia="ＭＳ 明朝"/>
          <w:b w:val="1"/>
          <w:sz w:val="24"/>
        </w:rPr>
        <w:t xml:space="preserve"> occurs, when some one easily tends to say.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In the present world where there is feeling of stagnation and where we easily attack some one, we react on everything hypersensitively, and expressing of -some thing becomes less. To escape</w:t>
      </w:r>
      <w:r>
        <w:rPr>
          <w:rFonts w:hint="eastAsia" w:ascii="ＭＳ 明朝" w:hAnsi="ＭＳ 明朝" w:eastAsia="ＭＳ 明朝"/>
          <w:b w:val="1"/>
          <w:sz w:val="24"/>
        </w:rPr>
        <w:t>　</w:t>
      </w:r>
      <w:r>
        <w:rPr>
          <w:rFonts w:hint="eastAsia" w:ascii="ＭＳ 明朝" w:hAnsi="ＭＳ 明朝" w:eastAsia="ＭＳ 明朝"/>
          <w:b w:val="1"/>
          <w:sz w:val="24"/>
        </w:rPr>
        <w:t xml:space="preserve">from this situation, it is important to interact with your counter part with respect to express your admiration to him or </w:t>
      </w: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heart to admire and compassion. I hope that every one is gentle, having heart to feel for </w:t>
      </w:r>
      <w:r>
        <w:rPr>
          <w:rFonts w:hint="default" w:ascii="ＭＳ 明朝" w:hAnsi="ＭＳ 明朝" w:eastAsia="ＭＳ 明朝"/>
          <w:b w:val="1"/>
          <w:sz w:val="24"/>
        </w:rPr>
        <w:t>other</w:t>
      </w:r>
      <w:r>
        <w:rPr>
          <w:rFonts w:hint="eastAsia" w:ascii="ＭＳ 明朝" w:hAnsi="ＭＳ 明朝" w:eastAsia="ＭＳ 明朝"/>
          <w:b w:val="1"/>
          <w:sz w:val="24"/>
        </w:rPr>
        <w:t xml:space="preserve"> people, and open minded, establish the world open.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savePreviewPicture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392</TotalTime>
  <Pages>1</Pages>
  <Words>227</Words>
  <Characters>1107</Characters>
  <Application>JUST Note</Application>
  <Lines>26</Lines>
  <Paragraphs>6</Paragraphs>
  <CharactersWithSpaces>1328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teruo-ishii</dc:creator>
  <cp:lastModifiedBy>WS2307</cp:lastModifiedBy>
  <cp:lastPrinted>2025-03-14T05:55:00Z</cp:lastPrinted>
  <dcterms:created xsi:type="dcterms:W3CDTF">2025-03-13T05:10:00Z</dcterms:created>
  <dcterms:modified xsi:type="dcterms:W3CDTF">2025-09-12T02:20:24Z</dcterms:modified>
  <cp:revision>3</cp:revision>
</cp:coreProperties>
</file>