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Century" w:hAnsi="Century" w:eastAsia="ＭＳ 明朝"/>
          <w:b w:val="1"/>
          <w:sz w:val="24"/>
        </w:rPr>
      </w:pPr>
      <w:bookmarkStart w:id="0" w:name="_GoBack"/>
      <w:bookmarkEnd w:id="0"/>
      <w:r>
        <w:rPr>
          <w:rFonts w:hint="default" w:ascii="Century" w:hAnsi="Century" w:eastAsia="ＭＳ 明朝"/>
          <w:b w:val="1"/>
          <w:sz w:val="24"/>
        </w:rPr>
        <w:t xml:space="preserve"> </w:t>
      </w:r>
      <w:r>
        <w:rPr>
          <w:rFonts w:hint="eastAsia" w:ascii="Century" w:hAnsi="Century" w:eastAsia="ＭＳ 明朝"/>
          <w:b w:val="1"/>
          <w:sz w:val="24"/>
        </w:rPr>
        <w:t>art world</w:t>
      </w:r>
    </w:p>
    <w:p>
      <w:pPr>
        <w:pStyle w:val="0"/>
        <w:rPr>
          <w:rFonts w:hint="default" w:ascii="Century" w:hAnsi="Century" w:eastAsia="ＭＳ 明朝"/>
          <w:b w:val="1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eastAsia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 xml:space="preserve">This is a work which seems really happy. According to the painter it is a figure of his grand son. It is difficult to express people in woodblock print. </w:t>
      </w:r>
    </w:p>
    <w:p>
      <w:pPr>
        <w:pStyle w:val="0"/>
        <w:rPr>
          <w:rFonts w:hint="default" w:ascii="Century" w:hAnsi="Century"/>
          <w:sz w:val="24"/>
        </w:rPr>
      </w:pPr>
      <w:r>
        <w:rPr>
          <w:rFonts w:hint="default" w:ascii="Century" w:hAnsi="Century"/>
          <w:sz w:val="24"/>
        </w:rPr>
        <w:t>It is hard to express the skin texture</w:t>
      </w:r>
      <w:r>
        <w:rPr>
          <w:rFonts w:hint="eastAsia" w:ascii="Century" w:hAnsi="Century"/>
          <w:sz w:val="24"/>
        </w:rPr>
        <w:t xml:space="preserve">. On </w:t>
      </w:r>
      <w:r>
        <w:rPr>
          <w:rFonts w:hint="default" w:ascii="Century" w:hAnsi="Century"/>
          <w:sz w:val="24"/>
        </w:rPr>
        <w:t>the</w:t>
      </w:r>
      <w:r>
        <w:rPr>
          <w:rFonts w:hint="eastAsia" w:ascii="Century" w:hAnsi="Century"/>
          <w:sz w:val="24"/>
        </w:rPr>
        <w:t xml:space="preserve"> contrary in this work ran into several editions carefully, and express the texture amazingly.</w:t>
      </w: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The handled theme was apt to the prize of Superintendent of Education.</w:t>
      </w:r>
    </w:p>
    <w:p>
      <w:pPr>
        <w:pStyle w:val="0"/>
        <w:rPr>
          <w:rFonts w:hint="eastAsia"/>
        </w:rPr>
      </w:pPr>
      <w:r>
        <w:rPr>
          <w:rFonts w:hint="eastAsia" w:ascii="Century" w:hAnsi="Century"/>
          <w:sz w:val="24"/>
        </w:rPr>
        <w:t>(executive committee)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63</Words>
  <Characters>360</Characters>
  <Application>JUST Note</Application>
  <Lines>3</Lines>
  <Paragraphs>1</Paragraphs>
  <CharactersWithSpaces>422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2025-05-18T08:14:00Z</dcterms:created>
  <dcterms:modified xsi:type="dcterms:W3CDTF">2025-09-12T01:17:59Z</dcterms:modified>
  <cp:revision>1</cp:revision>
</cp:coreProperties>
</file>